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E6A79" w:rsidRPr="002C5CE6" w14:paraId="517FC4F6" w14:textId="77777777" w:rsidTr="00845DF9">
        <w:tc>
          <w:tcPr>
            <w:tcW w:w="5245" w:type="dxa"/>
          </w:tcPr>
          <w:p w14:paraId="3486D7E5" w14:textId="77777777" w:rsidR="004E6A79" w:rsidRPr="002C5CE6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  <w:sz w:val="24"/>
                <w:szCs w:val="24"/>
              </w:rPr>
            </w:pPr>
            <w:r w:rsidRPr="002C5CE6">
              <w:rPr>
                <w:rFonts w:eastAsia="Garamond"/>
                <w:b/>
                <w:color w:val="000000"/>
                <w:spacing w:val="2"/>
                <w:sz w:val="24"/>
                <w:szCs w:val="24"/>
              </w:rPr>
              <w:t>Name of the Company</w:t>
            </w:r>
          </w:p>
          <w:p w14:paraId="34153DF0" w14:textId="77777777" w:rsidR="004E6A79" w:rsidRPr="002C5CE6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F6008C" w14:textId="77777777" w:rsidR="004E6A79" w:rsidRPr="002C5CE6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  <w:sz w:val="24"/>
                <w:szCs w:val="24"/>
              </w:rPr>
            </w:pPr>
            <w:r w:rsidRPr="002C5CE6">
              <w:rPr>
                <w:rFonts w:eastAsia="Garamond"/>
                <w:b/>
                <w:color w:val="000000"/>
                <w:spacing w:val="2"/>
                <w:sz w:val="24"/>
                <w:szCs w:val="24"/>
              </w:rPr>
              <w:t>Dp. Id – Client Id/ Folio No.</w:t>
            </w:r>
          </w:p>
        </w:tc>
      </w:tr>
      <w:tr w:rsidR="004E6A79" w:rsidRPr="002C5CE6" w14:paraId="60344E7E" w14:textId="77777777" w:rsidTr="00845DF9">
        <w:tc>
          <w:tcPr>
            <w:tcW w:w="5245" w:type="dxa"/>
            <w:vAlign w:val="bottom"/>
          </w:tcPr>
          <w:p w14:paraId="2DB403DC" w14:textId="77777777" w:rsidR="004E6A79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  <w:sz w:val="24"/>
                <w:szCs w:val="24"/>
              </w:rPr>
            </w:pPr>
            <w:r>
              <w:rPr>
                <w:rFonts w:eastAsia="Garamond"/>
                <w:color w:val="000000"/>
                <w:spacing w:val="2"/>
                <w:sz w:val="24"/>
                <w:szCs w:val="24"/>
              </w:rPr>
              <w:t>Patanjali Foods Limited</w:t>
            </w:r>
          </w:p>
          <w:p w14:paraId="6E04D760" w14:textId="77777777" w:rsidR="004E6A79" w:rsidRPr="004A39EE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  <w:sz w:val="24"/>
                <w:szCs w:val="24"/>
              </w:rPr>
            </w:pPr>
            <w:r w:rsidRPr="00962D89">
              <w:rPr>
                <w:rFonts w:eastAsia="Garamond"/>
                <w:color w:val="000000"/>
                <w:spacing w:val="2"/>
                <w:sz w:val="16"/>
                <w:szCs w:val="16"/>
              </w:rPr>
              <w:t>(Formerly known as Ruchi Soya Industries Limited)</w:t>
            </w:r>
          </w:p>
        </w:tc>
        <w:tc>
          <w:tcPr>
            <w:tcW w:w="5103" w:type="dxa"/>
          </w:tcPr>
          <w:p w14:paraId="4AC77084" w14:textId="77777777" w:rsidR="004E6A79" w:rsidRPr="002C5CE6" w:rsidRDefault="004E6A79" w:rsidP="00C3041B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  <w:sz w:val="24"/>
                <w:szCs w:val="24"/>
              </w:rPr>
            </w:pPr>
          </w:p>
        </w:tc>
      </w:tr>
    </w:tbl>
    <w:p w14:paraId="2260AE2F" w14:textId="1B370A13" w:rsidR="00AE6441" w:rsidRDefault="00845DF9">
      <w:pPr>
        <w:pStyle w:val="Heading1"/>
        <w:ind w:right="1232"/>
      </w:pPr>
      <w:r>
        <w:rPr>
          <w:b w:val="0"/>
          <w:position w:val="6"/>
        </w:rPr>
        <w:t>1</w:t>
      </w:r>
      <w:r>
        <w:t>FORM</w:t>
      </w:r>
      <w:r>
        <w:rPr>
          <w:spacing w:val="-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15H</w:t>
      </w:r>
    </w:p>
    <w:p w14:paraId="2260AE30" w14:textId="77777777" w:rsidR="00AE6441" w:rsidRDefault="00845DF9">
      <w:pPr>
        <w:spacing w:before="40"/>
        <w:ind w:left="1023" w:right="996"/>
        <w:jc w:val="center"/>
        <w:rPr>
          <w:sz w:val="24"/>
        </w:rPr>
      </w:pPr>
      <w:r>
        <w:rPr>
          <w:spacing w:val="-2"/>
          <w:sz w:val="24"/>
        </w:rPr>
        <w:t>[</w:t>
      </w:r>
      <w:r>
        <w:rPr>
          <w:i/>
          <w:spacing w:val="-2"/>
          <w:sz w:val="24"/>
        </w:rPr>
        <w:t>See</w:t>
      </w:r>
      <w:r>
        <w:rPr>
          <w:i/>
          <w:spacing w:val="-5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197A(1C) 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rule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29C]</w:t>
      </w:r>
    </w:p>
    <w:p w14:paraId="2260AE31" w14:textId="77777777" w:rsidR="00AE6441" w:rsidRDefault="00845DF9">
      <w:pPr>
        <w:pStyle w:val="Heading1"/>
        <w:spacing w:before="82" w:line="237" w:lineRule="auto"/>
      </w:pP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14"/>
        </w:rPr>
        <w:t xml:space="preserve"> </w:t>
      </w:r>
      <w:r>
        <w:rPr>
          <w:spacing w:val="-1"/>
        </w:rPr>
        <w:t>section 197A(1C)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sixty</w:t>
      </w:r>
      <w:r>
        <w:rPr>
          <w:spacing w:val="5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claiming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incomes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deduction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tax.</w:t>
      </w:r>
    </w:p>
    <w:p w14:paraId="2260AE32" w14:textId="77777777" w:rsidR="00AE6441" w:rsidRDefault="00845DF9">
      <w:pPr>
        <w:spacing w:before="219"/>
        <w:ind w:left="1023" w:right="1234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</w:p>
    <w:p w14:paraId="2260AE33" w14:textId="77777777" w:rsidR="00AE6441" w:rsidRDefault="00AE6441">
      <w:pPr>
        <w:pStyle w:val="BodyText"/>
        <w:spacing w:before="11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060"/>
        <w:gridCol w:w="1329"/>
        <w:gridCol w:w="225"/>
        <w:gridCol w:w="143"/>
        <w:gridCol w:w="191"/>
        <w:gridCol w:w="1650"/>
        <w:gridCol w:w="786"/>
        <w:gridCol w:w="344"/>
        <w:gridCol w:w="603"/>
        <w:gridCol w:w="200"/>
        <w:gridCol w:w="382"/>
        <w:gridCol w:w="84"/>
        <w:gridCol w:w="679"/>
        <w:gridCol w:w="381"/>
        <w:gridCol w:w="1523"/>
      </w:tblGrid>
      <w:tr w:rsidR="00AE6441" w14:paraId="2260AE37" w14:textId="77777777">
        <w:trPr>
          <w:trHeight w:val="681"/>
        </w:trPr>
        <w:tc>
          <w:tcPr>
            <w:tcW w:w="3540" w:type="dxa"/>
            <w:gridSpan w:val="4"/>
          </w:tcPr>
          <w:p w14:paraId="2260AE34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(Declarant)</w:t>
            </w:r>
          </w:p>
        </w:tc>
        <w:tc>
          <w:tcPr>
            <w:tcW w:w="3717" w:type="dxa"/>
            <w:gridSpan w:val="6"/>
            <w:tcBorders>
              <w:right w:val="single" w:sz="8" w:space="0" w:color="000000"/>
            </w:tcBorders>
          </w:tcPr>
          <w:p w14:paraId="2260AE35" w14:textId="77777777" w:rsidR="00AE6441" w:rsidRDefault="00845DF9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2. Permanent Account Number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Aadhaar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Assessee</w:t>
            </w:r>
            <w:r>
              <w:rPr>
                <w:spacing w:val="-1"/>
                <w:position w:val="6"/>
                <w:sz w:val="24"/>
              </w:rPr>
              <w:t>1</w:t>
            </w:r>
          </w:p>
        </w:tc>
        <w:tc>
          <w:tcPr>
            <w:tcW w:w="3249" w:type="dxa"/>
            <w:gridSpan w:val="6"/>
            <w:tcBorders>
              <w:left w:val="single" w:sz="8" w:space="0" w:color="000000"/>
            </w:tcBorders>
          </w:tcPr>
          <w:p w14:paraId="2260AE36" w14:textId="77777777" w:rsidR="00AE6441" w:rsidRDefault="00845DF9">
            <w:pPr>
              <w:pStyle w:val="TableParagraph"/>
              <w:spacing w:line="237" w:lineRule="auto"/>
              <w:ind w:left="120" w:right="738"/>
              <w:rPr>
                <w:sz w:val="24"/>
              </w:rPr>
            </w:pPr>
            <w:r>
              <w:rPr>
                <w:sz w:val="24"/>
              </w:rPr>
              <w:t>3.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Birth</w:t>
            </w:r>
            <w:r>
              <w:rPr>
                <w:spacing w:val="-1"/>
                <w:position w:val="6"/>
                <w:sz w:val="24"/>
              </w:rPr>
              <w:t>2</w:t>
            </w:r>
            <w:r>
              <w:rPr>
                <w:spacing w:val="-1"/>
                <w:sz w:val="24"/>
              </w:rPr>
              <w:t>(DD/MM/YYYY)</w:t>
            </w:r>
          </w:p>
        </w:tc>
      </w:tr>
      <w:tr w:rsidR="00AE6441" w14:paraId="2260AE3B" w14:textId="77777777">
        <w:trPr>
          <w:trHeight w:val="556"/>
        </w:trPr>
        <w:tc>
          <w:tcPr>
            <w:tcW w:w="3540" w:type="dxa"/>
            <w:gridSpan w:val="4"/>
            <w:shd w:val="clear" w:color="auto" w:fill="FFFFC6"/>
          </w:tcPr>
          <w:p w14:paraId="2260AE38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000000"/>
            </w:tcBorders>
            <w:shd w:val="clear" w:color="auto" w:fill="FFFFC6"/>
          </w:tcPr>
          <w:p w14:paraId="2260AE39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6"/>
            <w:tcBorders>
              <w:left w:val="single" w:sz="8" w:space="0" w:color="000000"/>
            </w:tcBorders>
            <w:shd w:val="clear" w:color="auto" w:fill="FFFFC6"/>
          </w:tcPr>
          <w:p w14:paraId="2260AE3A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3F" w14:textId="77777777">
        <w:trPr>
          <w:trHeight w:val="657"/>
        </w:trPr>
        <w:tc>
          <w:tcPr>
            <w:tcW w:w="3540" w:type="dxa"/>
            <w:gridSpan w:val="4"/>
          </w:tcPr>
          <w:p w14:paraId="2260AE3C" w14:textId="77777777" w:rsidR="00AE6441" w:rsidRDefault="00845DF9">
            <w:pPr>
              <w:pStyle w:val="TableParagraph"/>
              <w:spacing w:line="242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4. Previous year(P.Y.)</w:t>
            </w:r>
            <w:r>
              <w:rPr>
                <w:position w:val="6"/>
                <w:sz w:val="24"/>
              </w:rPr>
              <w:t xml:space="preserve">3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declaration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made)</w:t>
            </w:r>
          </w:p>
        </w:tc>
        <w:tc>
          <w:tcPr>
            <w:tcW w:w="3717" w:type="dxa"/>
            <w:gridSpan w:val="6"/>
            <w:tcBorders>
              <w:right w:val="single" w:sz="8" w:space="0" w:color="000000"/>
            </w:tcBorders>
          </w:tcPr>
          <w:p w14:paraId="2260AE3D" w14:textId="77777777" w:rsidR="00AE6441" w:rsidRDefault="00845DF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Flat/Door/Block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249" w:type="dxa"/>
            <w:gridSpan w:val="6"/>
            <w:tcBorders>
              <w:left w:val="single" w:sz="8" w:space="0" w:color="000000"/>
            </w:tcBorders>
          </w:tcPr>
          <w:p w14:paraId="2260AE3E" w14:textId="77777777" w:rsidR="00AE6441" w:rsidRDefault="00845DF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Premises</w:t>
            </w:r>
          </w:p>
        </w:tc>
      </w:tr>
      <w:tr w:rsidR="00AE6441" w14:paraId="2260AE43" w14:textId="77777777">
        <w:trPr>
          <w:trHeight w:val="830"/>
        </w:trPr>
        <w:tc>
          <w:tcPr>
            <w:tcW w:w="3540" w:type="dxa"/>
            <w:gridSpan w:val="4"/>
            <w:shd w:val="clear" w:color="auto" w:fill="FFFFC6"/>
          </w:tcPr>
          <w:p w14:paraId="2260AE40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000000"/>
            </w:tcBorders>
            <w:shd w:val="clear" w:color="auto" w:fill="FFFFC6"/>
          </w:tcPr>
          <w:p w14:paraId="2260AE41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6"/>
            <w:tcBorders>
              <w:left w:val="single" w:sz="8" w:space="0" w:color="000000"/>
            </w:tcBorders>
            <w:shd w:val="clear" w:color="auto" w:fill="FFFFC6"/>
          </w:tcPr>
          <w:p w14:paraId="2260AE42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48" w14:textId="77777777">
        <w:trPr>
          <w:trHeight w:val="465"/>
        </w:trPr>
        <w:tc>
          <w:tcPr>
            <w:tcW w:w="3683" w:type="dxa"/>
            <w:gridSpan w:val="5"/>
          </w:tcPr>
          <w:p w14:paraId="2260AE44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Road/Street/Lane</w:t>
            </w:r>
          </w:p>
        </w:tc>
        <w:tc>
          <w:tcPr>
            <w:tcW w:w="1841" w:type="dxa"/>
            <w:gridSpan w:val="2"/>
          </w:tcPr>
          <w:p w14:paraId="2260AE45" w14:textId="77777777" w:rsidR="00AE6441" w:rsidRDefault="00845DF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Area/Locality</w:t>
            </w:r>
          </w:p>
        </w:tc>
        <w:tc>
          <w:tcPr>
            <w:tcW w:w="2399" w:type="dxa"/>
            <w:gridSpan w:val="6"/>
          </w:tcPr>
          <w:p w14:paraId="2260AE46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Town/City/District</w:t>
            </w:r>
          </w:p>
        </w:tc>
        <w:tc>
          <w:tcPr>
            <w:tcW w:w="2583" w:type="dxa"/>
            <w:gridSpan w:val="3"/>
          </w:tcPr>
          <w:p w14:paraId="2260AE47" w14:textId="77777777" w:rsidR="00AE6441" w:rsidRDefault="00845DF9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</w:tr>
      <w:tr w:rsidR="00AE6441" w14:paraId="2260AE4D" w14:textId="77777777">
        <w:trPr>
          <w:trHeight w:val="710"/>
        </w:trPr>
        <w:tc>
          <w:tcPr>
            <w:tcW w:w="3683" w:type="dxa"/>
            <w:gridSpan w:val="5"/>
            <w:shd w:val="clear" w:color="auto" w:fill="FFFFC6"/>
          </w:tcPr>
          <w:p w14:paraId="2260AE49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FFFFC6"/>
          </w:tcPr>
          <w:p w14:paraId="2260AE4A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  <w:gridSpan w:val="6"/>
            <w:shd w:val="clear" w:color="auto" w:fill="FFFFC6"/>
          </w:tcPr>
          <w:p w14:paraId="2260AE4B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gridSpan w:val="3"/>
            <w:shd w:val="clear" w:color="auto" w:fill="FFFFC6"/>
          </w:tcPr>
          <w:p w14:paraId="2260AE4C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51" w14:textId="77777777">
        <w:trPr>
          <w:trHeight w:val="541"/>
        </w:trPr>
        <w:tc>
          <w:tcPr>
            <w:tcW w:w="1986" w:type="dxa"/>
            <w:gridSpan w:val="2"/>
          </w:tcPr>
          <w:p w14:paraId="2260AE4E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4668" w:type="dxa"/>
            <w:gridSpan w:val="7"/>
          </w:tcPr>
          <w:p w14:paraId="2260AE4F" w14:textId="77777777" w:rsidR="00AE6441" w:rsidRDefault="00845DF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852" w:type="dxa"/>
            <w:gridSpan w:val="7"/>
          </w:tcPr>
          <w:p w14:paraId="2260AE50" w14:textId="77777777" w:rsidR="00AE6441" w:rsidRDefault="00845DF9">
            <w:pPr>
              <w:pStyle w:val="TableParagraph"/>
              <w:spacing w:line="225" w:lineRule="auto"/>
              <w:ind w:left="118" w:right="240"/>
              <w:rPr>
                <w:sz w:val="24"/>
              </w:rPr>
            </w:pPr>
            <w:r>
              <w:rPr>
                <w:spacing w:val="-1"/>
                <w:sz w:val="24"/>
              </w:rPr>
              <w:t>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AE6441" w14:paraId="2260AE55" w14:textId="77777777">
        <w:trPr>
          <w:trHeight w:val="340"/>
        </w:trPr>
        <w:tc>
          <w:tcPr>
            <w:tcW w:w="1986" w:type="dxa"/>
            <w:gridSpan w:val="2"/>
            <w:shd w:val="clear" w:color="auto" w:fill="FFFFC6"/>
          </w:tcPr>
          <w:p w14:paraId="2260AE52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4668" w:type="dxa"/>
            <w:gridSpan w:val="7"/>
            <w:shd w:val="clear" w:color="auto" w:fill="FFFFC6"/>
          </w:tcPr>
          <w:p w14:paraId="2260AE53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852" w:type="dxa"/>
            <w:gridSpan w:val="7"/>
            <w:shd w:val="clear" w:color="auto" w:fill="FFFFC6"/>
          </w:tcPr>
          <w:p w14:paraId="2260AE54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5C" w14:textId="77777777">
        <w:trPr>
          <w:trHeight w:val="397"/>
        </w:trPr>
        <w:tc>
          <w:tcPr>
            <w:tcW w:w="6310" w:type="dxa"/>
            <w:gridSpan w:val="8"/>
          </w:tcPr>
          <w:p w14:paraId="2260AE56" w14:textId="77777777" w:rsidR="00AE6441" w:rsidRDefault="00845DF9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position w:val="6"/>
                <w:sz w:val="24"/>
              </w:rPr>
              <w:t>4</w:t>
            </w:r>
            <w:r>
              <w:rPr>
                <w:sz w:val="24"/>
              </w:rPr>
              <w:t>:</w:t>
            </w:r>
          </w:p>
        </w:tc>
        <w:tc>
          <w:tcPr>
            <w:tcW w:w="1147" w:type="dxa"/>
            <w:gridSpan w:val="3"/>
          </w:tcPr>
          <w:p w14:paraId="2260AE57" w14:textId="77777777" w:rsidR="00AE6441" w:rsidRDefault="00845DF9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82" w:type="dxa"/>
            <w:shd w:val="clear" w:color="auto" w:fill="FFFFC6"/>
          </w:tcPr>
          <w:p w14:paraId="2260AE58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gridSpan w:val="2"/>
          </w:tcPr>
          <w:p w14:paraId="2260AE59" w14:textId="77777777" w:rsidR="00AE6441" w:rsidRDefault="00845DF9">
            <w:pPr>
              <w:pStyle w:val="TableParagraph"/>
              <w:spacing w:line="258" w:lineRule="exact"/>
              <w:ind w:left="24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1" w:type="dxa"/>
            <w:shd w:val="clear" w:color="auto" w:fill="FFFFC6"/>
          </w:tcPr>
          <w:p w14:paraId="2260AE5A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</w:tcPr>
          <w:p w14:paraId="2260AE5B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5F" w14:textId="77777777">
        <w:trPr>
          <w:trHeight w:val="335"/>
        </w:trPr>
        <w:tc>
          <w:tcPr>
            <w:tcW w:w="6310" w:type="dxa"/>
            <w:gridSpan w:val="8"/>
          </w:tcPr>
          <w:p w14:paraId="2260AE5D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(</w:t>
            </w:r>
            <w:r>
              <w:rPr>
                <w:i/>
                <w:spacing w:val="-3"/>
                <w:sz w:val="24"/>
              </w:rPr>
              <w:t>b</w:t>
            </w:r>
            <w:r>
              <w:rPr>
                <w:spacing w:val="-3"/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assessed</w:t>
            </w:r>
          </w:p>
        </w:tc>
        <w:tc>
          <w:tcPr>
            <w:tcW w:w="4196" w:type="dxa"/>
            <w:gridSpan w:val="8"/>
            <w:shd w:val="clear" w:color="auto" w:fill="FFFFC6"/>
          </w:tcPr>
          <w:p w14:paraId="2260AE5E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62" w14:textId="77777777">
        <w:trPr>
          <w:trHeight w:val="335"/>
        </w:trPr>
        <w:tc>
          <w:tcPr>
            <w:tcW w:w="6310" w:type="dxa"/>
            <w:gridSpan w:val="8"/>
          </w:tcPr>
          <w:p w14:paraId="2260AE60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15. Estimated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declaration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made</w:t>
            </w:r>
          </w:p>
        </w:tc>
        <w:tc>
          <w:tcPr>
            <w:tcW w:w="4196" w:type="dxa"/>
            <w:gridSpan w:val="8"/>
            <w:shd w:val="clear" w:color="auto" w:fill="FFFFC6"/>
          </w:tcPr>
          <w:p w14:paraId="2260AE61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65" w14:textId="77777777">
        <w:trPr>
          <w:trHeight w:val="652"/>
        </w:trPr>
        <w:tc>
          <w:tcPr>
            <w:tcW w:w="6310" w:type="dxa"/>
            <w:gridSpan w:val="8"/>
            <w:vMerge w:val="restart"/>
          </w:tcPr>
          <w:p w14:paraId="2260AE63" w14:textId="77777777" w:rsidR="00AE6441" w:rsidRDefault="00845DF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total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income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P.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mentioned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column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included</w:t>
            </w:r>
            <w:r>
              <w:rPr>
                <w:spacing w:val="-1"/>
                <w:position w:val="6"/>
                <w:sz w:val="24"/>
              </w:rPr>
              <w:t>5</w:t>
            </w:r>
          </w:p>
        </w:tc>
        <w:tc>
          <w:tcPr>
            <w:tcW w:w="4196" w:type="dxa"/>
            <w:gridSpan w:val="8"/>
          </w:tcPr>
          <w:p w14:paraId="2260AE64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68" w14:textId="77777777">
        <w:trPr>
          <w:trHeight w:val="335"/>
        </w:trPr>
        <w:tc>
          <w:tcPr>
            <w:tcW w:w="6310" w:type="dxa"/>
            <w:gridSpan w:val="8"/>
            <w:vMerge/>
            <w:tcBorders>
              <w:top w:val="nil"/>
            </w:tcBorders>
          </w:tcPr>
          <w:p w14:paraId="2260AE66" w14:textId="77777777" w:rsidR="00AE6441" w:rsidRDefault="00AE644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gridSpan w:val="8"/>
            <w:shd w:val="clear" w:color="auto" w:fill="FFFFC6"/>
          </w:tcPr>
          <w:p w14:paraId="2260AE67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6A" w14:textId="77777777">
        <w:trPr>
          <w:trHeight w:val="393"/>
        </w:trPr>
        <w:tc>
          <w:tcPr>
            <w:tcW w:w="10506" w:type="dxa"/>
            <w:gridSpan w:val="16"/>
          </w:tcPr>
          <w:p w14:paraId="2260AE69" w14:textId="77777777" w:rsidR="00AE6441" w:rsidRDefault="00845DF9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17.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Details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No.15H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previous</w:t>
            </w:r>
            <w:r>
              <w:rPr>
                <w:sz w:val="24"/>
              </w:rPr>
              <w:t xml:space="preserve"> year,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position w:val="6"/>
                <w:sz w:val="24"/>
              </w:rPr>
              <w:t>6</w:t>
            </w:r>
          </w:p>
        </w:tc>
      </w:tr>
      <w:tr w:rsidR="00AE6441" w14:paraId="2260AE6D" w14:textId="77777777">
        <w:trPr>
          <w:trHeight w:val="335"/>
        </w:trPr>
        <w:tc>
          <w:tcPr>
            <w:tcW w:w="3315" w:type="dxa"/>
            <w:gridSpan w:val="3"/>
          </w:tcPr>
          <w:p w14:paraId="2260AE6B" w14:textId="77777777" w:rsidR="00AE6441" w:rsidRDefault="00845D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  <w:tc>
          <w:tcPr>
            <w:tcW w:w="7191" w:type="dxa"/>
            <w:gridSpan w:val="13"/>
          </w:tcPr>
          <w:p w14:paraId="2260AE6C" w14:textId="77777777" w:rsidR="00AE6441" w:rsidRDefault="00845D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Aggregate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 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No.15H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filed</w:t>
            </w:r>
          </w:p>
        </w:tc>
      </w:tr>
      <w:tr w:rsidR="00AE6441" w14:paraId="2260AE70" w14:textId="77777777">
        <w:trPr>
          <w:trHeight w:val="599"/>
        </w:trPr>
        <w:tc>
          <w:tcPr>
            <w:tcW w:w="3315" w:type="dxa"/>
            <w:gridSpan w:val="3"/>
            <w:tcBorders>
              <w:bottom w:val="single" w:sz="6" w:space="0" w:color="000000"/>
            </w:tcBorders>
            <w:shd w:val="clear" w:color="auto" w:fill="FFFFC6"/>
          </w:tcPr>
          <w:p w14:paraId="2260AE6E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7191" w:type="dxa"/>
            <w:gridSpan w:val="13"/>
            <w:tcBorders>
              <w:bottom w:val="single" w:sz="6" w:space="0" w:color="000000"/>
            </w:tcBorders>
            <w:shd w:val="clear" w:color="auto" w:fill="FFFFC6"/>
          </w:tcPr>
          <w:p w14:paraId="2260AE6F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72" w14:textId="77777777">
        <w:trPr>
          <w:trHeight w:val="330"/>
        </w:trPr>
        <w:tc>
          <w:tcPr>
            <w:tcW w:w="10506" w:type="dxa"/>
            <w:gridSpan w:val="16"/>
            <w:tcBorders>
              <w:top w:val="single" w:sz="6" w:space="0" w:color="000000"/>
            </w:tcBorders>
          </w:tcPr>
          <w:p w14:paraId="2260AE71" w14:textId="77777777" w:rsidR="00AE6441" w:rsidRDefault="00845D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18. Details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for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declaration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filed</w:t>
            </w:r>
          </w:p>
        </w:tc>
      </w:tr>
      <w:tr w:rsidR="00AE6441" w14:paraId="2260AE79" w14:textId="77777777">
        <w:trPr>
          <w:trHeight w:val="945"/>
        </w:trPr>
        <w:tc>
          <w:tcPr>
            <w:tcW w:w="926" w:type="dxa"/>
          </w:tcPr>
          <w:p w14:paraId="2260AE73" w14:textId="77777777" w:rsidR="00AE6441" w:rsidRDefault="00845DF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2260AE74" w14:textId="77777777" w:rsidR="00AE6441" w:rsidRDefault="00845DF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48" w:type="dxa"/>
            <w:gridSpan w:val="5"/>
          </w:tcPr>
          <w:p w14:paraId="2260AE75" w14:textId="77777777" w:rsidR="00AE6441" w:rsidRDefault="00845DF9">
            <w:pPr>
              <w:pStyle w:val="TableParagraph"/>
              <w:ind w:left="278" w:right="252" w:firstLine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Identification number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investment/account,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</w:t>
            </w:r>
            <w:r>
              <w:rPr>
                <w:spacing w:val="-1"/>
                <w:position w:val="6"/>
                <w:sz w:val="24"/>
              </w:rPr>
              <w:t>7</w:t>
            </w:r>
          </w:p>
        </w:tc>
        <w:tc>
          <w:tcPr>
            <w:tcW w:w="2436" w:type="dxa"/>
            <w:gridSpan w:val="2"/>
          </w:tcPr>
          <w:p w14:paraId="2260AE76" w14:textId="77777777" w:rsidR="00AE6441" w:rsidRDefault="00845DF9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pacing w:val="-1"/>
                <w:sz w:val="24"/>
              </w:rPr>
              <w:t>Nature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</w:p>
        </w:tc>
        <w:tc>
          <w:tcPr>
            <w:tcW w:w="1613" w:type="dxa"/>
            <w:gridSpan w:val="5"/>
          </w:tcPr>
          <w:p w14:paraId="2260AE77" w14:textId="77777777" w:rsidR="00AE6441" w:rsidRDefault="00845DF9">
            <w:pPr>
              <w:pStyle w:val="TableParagraph"/>
              <w:spacing w:line="237" w:lineRule="auto"/>
              <w:ind w:left="164" w:right="13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Section </w:t>
            </w:r>
            <w:r>
              <w:rPr>
                <w:spacing w:val="-2"/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tax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</w:tc>
        <w:tc>
          <w:tcPr>
            <w:tcW w:w="2583" w:type="dxa"/>
            <w:gridSpan w:val="3"/>
          </w:tcPr>
          <w:p w14:paraId="2260AE78" w14:textId="77777777" w:rsidR="00AE6441" w:rsidRDefault="00845DF9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AE6441" w14:paraId="2260AE7F" w14:textId="77777777">
        <w:trPr>
          <w:trHeight w:val="782"/>
        </w:trPr>
        <w:tc>
          <w:tcPr>
            <w:tcW w:w="926" w:type="dxa"/>
            <w:shd w:val="clear" w:color="auto" w:fill="FFFFC6"/>
          </w:tcPr>
          <w:p w14:paraId="2260AE7A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gridSpan w:val="5"/>
            <w:shd w:val="clear" w:color="auto" w:fill="FFFFC6"/>
          </w:tcPr>
          <w:p w14:paraId="2260AE7B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gridSpan w:val="2"/>
            <w:shd w:val="clear" w:color="auto" w:fill="FFFFC6"/>
          </w:tcPr>
          <w:p w14:paraId="2260AE7C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gridSpan w:val="5"/>
            <w:shd w:val="clear" w:color="auto" w:fill="FFFFC6"/>
          </w:tcPr>
          <w:p w14:paraId="2260AE7D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gridSpan w:val="3"/>
            <w:shd w:val="clear" w:color="auto" w:fill="FFFFC6"/>
          </w:tcPr>
          <w:p w14:paraId="2260AE7E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</w:tbl>
    <w:p w14:paraId="2260AE80" w14:textId="77777777" w:rsidR="00AE6441" w:rsidRDefault="00AE6441">
      <w:pPr>
        <w:pStyle w:val="BodyText"/>
        <w:spacing w:before="7"/>
        <w:rPr>
          <w:b/>
          <w:sz w:val="30"/>
        </w:rPr>
      </w:pPr>
    </w:p>
    <w:p w14:paraId="2260AE81" w14:textId="77777777" w:rsidR="00AE6441" w:rsidRDefault="00845DF9">
      <w:pPr>
        <w:ind w:left="6054"/>
        <w:rPr>
          <w:i/>
          <w:sz w:val="24"/>
        </w:rPr>
      </w:pPr>
      <w:r>
        <w:rPr>
          <w:i/>
          <w:sz w:val="24"/>
        </w:rPr>
        <w:t>……………………………………………..</w:t>
      </w:r>
    </w:p>
    <w:p w14:paraId="2260AE82" w14:textId="77777777" w:rsidR="00AE6441" w:rsidRDefault="00845DF9">
      <w:pPr>
        <w:spacing w:before="31"/>
        <w:ind w:left="6774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Declarant</w:t>
      </w:r>
    </w:p>
    <w:p w14:paraId="2260AE83" w14:textId="77777777" w:rsidR="00AE6441" w:rsidRDefault="00AE6441">
      <w:pPr>
        <w:pStyle w:val="BodyText"/>
        <w:rPr>
          <w:i/>
          <w:sz w:val="20"/>
        </w:rPr>
      </w:pPr>
    </w:p>
    <w:p w14:paraId="2260AE84" w14:textId="77777777" w:rsidR="00AE6441" w:rsidRDefault="00AE6441">
      <w:pPr>
        <w:pStyle w:val="BodyText"/>
        <w:rPr>
          <w:i/>
          <w:sz w:val="20"/>
        </w:rPr>
      </w:pPr>
    </w:p>
    <w:p w14:paraId="2260AE85" w14:textId="77777777" w:rsidR="00AE6441" w:rsidRDefault="00845DF9">
      <w:pPr>
        <w:pStyle w:val="BodyText"/>
        <w:spacing w:before="8"/>
        <w:rPr>
          <w:i/>
          <w:sz w:val="10"/>
        </w:rPr>
      </w:pPr>
      <w:r>
        <w:pict w14:anchorId="2260AED4">
          <v:shape id="_x0000_s1027" style="position:absolute;margin-left:72.5pt;margin-top:8.5pt;width:143.8pt;height:.1pt;z-index:-15728640;mso-wrap-distance-left:0;mso-wrap-distance-right:0;mso-position-horizontal-relative:page" coordorigin="1450,170" coordsize="2876,0" path="m1450,170r2875,e" filled="f" strokeweight=".25397mm">
            <v:path arrowok="t"/>
            <w10:wrap type="topAndBottom" anchorx="page"/>
          </v:shape>
        </w:pict>
      </w:r>
    </w:p>
    <w:p w14:paraId="2260AE86" w14:textId="77777777" w:rsidR="00AE6441" w:rsidRDefault="00845DF9">
      <w:pPr>
        <w:spacing w:before="48"/>
        <w:ind w:left="971"/>
        <w:jc w:val="both"/>
        <w:rPr>
          <w:sz w:val="14"/>
        </w:rPr>
      </w:pPr>
      <w:r>
        <w:rPr>
          <w:sz w:val="14"/>
        </w:rPr>
        <w:t>1.</w:t>
      </w:r>
      <w:r>
        <w:rPr>
          <w:spacing w:val="18"/>
          <w:sz w:val="14"/>
        </w:rPr>
        <w:t xml:space="preserve"> </w:t>
      </w:r>
      <w:r>
        <w:rPr>
          <w:sz w:val="14"/>
        </w:rPr>
        <w:t>Substituted</w:t>
      </w:r>
      <w:r>
        <w:rPr>
          <w:spacing w:val="16"/>
          <w:sz w:val="14"/>
        </w:rPr>
        <w:t xml:space="preserve"> </w:t>
      </w:r>
      <w:r>
        <w:rPr>
          <w:sz w:val="14"/>
        </w:rPr>
        <w:t>by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IT</w:t>
      </w:r>
      <w:r>
        <w:rPr>
          <w:spacing w:val="15"/>
          <w:sz w:val="14"/>
        </w:rPr>
        <w:t xml:space="preserve"> </w:t>
      </w:r>
      <w:r>
        <w:rPr>
          <w:sz w:val="14"/>
        </w:rPr>
        <w:t>(Fourteenth</w:t>
      </w:r>
      <w:r>
        <w:rPr>
          <w:spacing w:val="18"/>
          <w:sz w:val="14"/>
        </w:rPr>
        <w:t xml:space="preserve"> </w:t>
      </w:r>
      <w:r>
        <w:rPr>
          <w:sz w:val="14"/>
        </w:rPr>
        <w:t>Amdt.)</w:t>
      </w:r>
      <w:r>
        <w:rPr>
          <w:spacing w:val="19"/>
          <w:sz w:val="14"/>
        </w:rPr>
        <w:t xml:space="preserve"> </w:t>
      </w:r>
      <w:r>
        <w:rPr>
          <w:sz w:val="14"/>
        </w:rPr>
        <w:t>Rules,</w:t>
      </w:r>
      <w:r>
        <w:rPr>
          <w:spacing w:val="14"/>
          <w:sz w:val="14"/>
        </w:rPr>
        <w:t xml:space="preserve"> </w:t>
      </w:r>
      <w:r>
        <w:rPr>
          <w:sz w:val="14"/>
        </w:rPr>
        <w:t>2015,</w:t>
      </w:r>
      <w:r>
        <w:rPr>
          <w:spacing w:val="18"/>
          <w:sz w:val="14"/>
        </w:rPr>
        <w:t xml:space="preserve"> </w:t>
      </w:r>
      <w:r>
        <w:rPr>
          <w:sz w:val="14"/>
        </w:rPr>
        <w:t>w.e.f.</w:t>
      </w:r>
      <w:r>
        <w:rPr>
          <w:spacing w:val="18"/>
          <w:sz w:val="14"/>
        </w:rPr>
        <w:t xml:space="preserve"> </w:t>
      </w:r>
      <w:r>
        <w:rPr>
          <w:b/>
          <w:sz w:val="14"/>
        </w:rPr>
        <w:t>1-10-2015</w:t>
      </w:r>
      <w:r>
        <w:rPr>
          <w:sz w:val="14"/>
        </w:rPr>
        <w:t>.</w:t>
      </w:r>
      <w:r>
        <w:rPr>
          <w:spacing w:val="14"/>
          <w:sz w:val="14"/>
        </w:rPr>
        <w:t xml:space="preserve"> </w:t>
      </w:r>
      <w:r>
        <w:rPr>
          <w:sz w:val="14"/>
        </w:rPr>
        <w:t>Earlier</w:t>
      </w:r>
      <w:r>
        <w:rPr>
          <w:spacing w:val="12"/>
          <w:sz w:val="14"/>
        </w:rPr>
        <w:t xml:space="preserve"> </w:t>
      </w:r>
      <w:r>
        <w:rPr>
          <w:sz w:val="14"/>
        </w:rPr>
        <w:t>Form</w:t>
      </w:r>
      <w:r>
        <w:rPr>
          <w:spacing w:val="12"/>
          <w:sz w:val="14"/>
        </w:rPr>
        <w:t xml:space="preserve"> </w:t>
      </w:r>
      <w:r>
        <w:rPr>
          <w:sz w:val="14"/>
        </w:rPr>
        <w:t>No.</w:t>
      </w:r>
      <w:r>
        <w:rPr>
          <w:spacing w:val="13"/>
          <w:sz w:val="14"/>
        </w:rPr>
        <w:t xml:space="preserve"> </w:t>
      </w:r>
      <w:r>
        <w:rPr>
          <w:sz w:val="14"/>
        </w:rPr>
        <w:t>15H</w:t>
      </w:r>
      <w:r>
        <w:rPr>
          <w:spacing w:val="16"/>
          <w:sz w:val="14"/>
        </w:rPr>
        <w:t xml:space="preserve"> </w:t>
      </w:r>
      <w:r>
        <w:rPr>
          <w:sz w:val="14"/>
        </w:rPr>
        <w:t>was</w:t>
      </w:r>
      <w:r>
        <w:rPr>
          <w:spacing w:val="18"/>
          <w:sz w:val="14"/>
        </w:rPr>
        <w:t xml:space="preserve"> </w:t>
      </w:r>
      <w:r>
        <w:rPr>
          <w:sz w:val="14"/>
        </w:rPr>
        <w:t>amended</w:t>
      </w:r>
      <w:r>
        <w:rPr>
          <w:spacing w:val="16"/>
          <w:sz w:val="14"/>
        </w:rPr>
        <w:t xml:space="preserve"> </w:t>
      </w:r>
      <w:r>
        <w:rPr>
          <w:sz w:val="14"/>
        </w:rPr>
        <w:t>by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4"/>
          <w:sz w:val="14"/>
        </w:rPr>
        <w:t xml:space="preserve"> </w:t>
      </w:r>
      <w:r>
        <w:rPr>
          <w:sz w:val="14"/>
        </w:rPr>
        <w:t>IT</w:t>
      </w:r>
      <w:r>
        <w:rPr>
          <w:spacing w:val="24"/>
          <w:sz w:val="14"/>
        </w:rPr>
        <w:t xml:space="preserve"> </w:t>
      </w:r>
      <w:r>
        <w:rPr>
          <w:sz w:val="14"/>
        </w:rPr>
        <w:t>(Fifth</w:t>
      </w:r>
      <w:r>
        <w:rPr>
          <w:spacing w:val="20"/>
          <w:sz w:val="14"/>
        </w:rPr>
        <w:t xml:space="preserve"> </w:t>
      </w:r>
      <w:r>
        <w:rPr>
          <w:sz w:val="14"/>
        </w:rPr>
        <w:t>Amdt.)</w:t>
      </w:r>
      <w:r>
        <w:rPr>
          <w:spacing w:val="20"/>
          <w:sz w:val="14"/>
        </w:rPr>
        <w:t xml:space="preserve"> </w:t>
      </w:r>
      <w:r>
        <w:rPr>
          <w:sz w:val="14"/>
        </w:rPr>
        <w:t>Rules,</w:t>
      </w:r>
      <w:r>
        <w:rPr>
          <w:spacing w:val="22"/>
          <w:sz w:val="14"/>
        </w:rPr>
        <w:t xml:space="preserve"> </w:t>
      </w:r>
      <w:r>
        <w:rPr>
          <w:sz w:val="14"/>
        </w:rPr>
        <w:t>1982,</w:t>
      </w:r>
    </w:p>
    <w:p w14:paraId="2260AE87" w14:textId="77777777" w:rsidR="00AE6441" w:rsidRDefault="00845DF9">
      <w:pPr>
        <w:spacing w:before="60" w:line="326" w:lineRule="auto"/>
        <w:ind w:left="1235" w:right="962"/>
        <w:jc w:val="both"/>
        <w:rPr>
          <w:sz w:val="14"/>
        </w:rPr>
      </w:pPr>
      <w:r>
        <w:rPr>
          <w:sz w:val="14"/>
        </w:rPr>
        <w:t>w.e.f. 21-6-1982, IT (Fifth Amdt.) Rules, 1989,</w:t>
      </w:r>
      <w:r>
        <w:rPr>
          <w:spacing w:val="35"/>
          <w:sz w:val="14"/>
        </w:rPr>
        <w:t xml:space="preserve"> </w:t>
      </w:r>
      <w:r>
        <w:rPr>
          <w:sz w:val="14"/>
        </w:rPr>
        <w:t>w.r.e.f. 1-4-1988, IT</w:t>
      </w:r>
      <w:r>
        <w:rPr>
          <w:spacing w:val="35"/>
          <w:sz w:val="14"/>
        </w:rPr>
        <w:t xml:space="preserve"> </w:t>
      </w:r>
      <w:r>
        <w:rPr>
          <w:sz w:val="14"/>
        </w:rPr>
        <w:t>(Fourteenth</w:t>
      </w:r>
      <w:r>
        <w:rPr>
          <w:spacing w:val="35"/>
          <w:sz w:val="14"/>
        </w:rPr>
        <w:t xml:space="preserve"> </w:t>
      </w:r>
      <w:r>
        <w:rPr>
          <w:sz w:val="14"/>
        </w:rPr>
        <w:t>Amdt.)</w:t>
      </w:r>
      <w:r>
        <w:rPr>
          <w:spacing w:val="35"/>
          <w:sz w:val="14"/>
        </w:rPr>
        <w:t xml:space="preserve"> </w:t>
      </w:r>
      <w:r>
        <w:rPr>
          <w:sz w:val="14"/>
        </w:rPr>
        <w:t>Rules,</w:t>
      </w:r>
      <w:r>
        <w:rPr>
          <w:spacing w:val="35"/>
          <w:sz w:val="14"/>
        </w:rPr>
        <w:t xml:space="preserve"> </w:t>
      </w:r>
      <w:r>
        <w:rPr>
          <w:sz w:val="14"/>
        </w:rPr>
        <w:t>1990,</w:t>
      </w:r>
      <w:r>
        <w:rPr>
          <w:spacing w:val="35"/>
          <w:sz w:val="14"/>
        </w:rPr>
        <w:t xml:space="preserve"> </w:t>
      </w:r>
      <w:r>
        <w:rPr>
          <w:sz w:val="14"/>
        </w:rPr>
        <w:t>w.e.f.</w:t>
      </w:r>
      <w:r>
        <w:rPr>
          <w:spacing w:val="35"/>
          <w:sz w:val="14"/>
        </w:rPr>
        <w:t xml:space="preserve"> </w:t>
      </w:r>
      <w:r>
        <w:rPr>
          <w:sz w:val="14"/>
        </w:rPr>
        <w:t>20-11-1990,</w:t>
      </w:r>
      <w:r>
        <w:rPr>
          <w:spacing w:val="35"/>
          <w:sz w:val="14"/>
        </w:rPr>
        <w:t xml:space="preserve"> </w:t>
      </w:r>
      <w:r>
        <w:rPr>
          <w:sz w:val="14"/>
        </w:rPr>
        <w:t>IT</w:t>
      </w:r>
      <w:r>
        <w:rPr>
          <w:spacing w:val="35"/>
          <w:sz w:val="14"/>
        </w:rPr>
        <w:t xml:space="preserve"> </w:t>
      </w:r>
      <w:r>
        <w:rPr>
          <w:sz w:val="14"/>
        </w:rPr>
        <w:t>(Twelfth Amdt.)</w:t>
      </w:r>
      <w:r>
        <w:rPr>
          <w:spacing w:val="1"/>
          <w:sz w:val="14"/>
        </w:rPr>
        <w:t xml:space="preserve"> </w:t>
      </w:r>
      <w:r>
        <w:rPr>
          <w:sz w:val="14"/>
        </w:rPr>
        <w:t>Rules,</w:t>
      </w:r>
      <w:r>
        <w:rPr>
          <w:spacing w:val="35"/>
          <w:sz w:val="14"/>
        </w:rPr>
        <w:t xml:space="preserve"> </w:t>
      </w:r>
      <w:r>
        <w:rPr>
          <w:sz w:val="14"/>
        </w:rPr>
        <w:t>1992,</w:t>
      </w:r>
      <w:r>
        <w:rPr>
          <w:spacing w:val="35"/>
          <w:sz w:val="14"/>
        </w:rPr>
        <w:t xml:space="preserve"> </w:t>
      </w:r>
      <w:r>
        <w:rPr>
          <w:sz w:val="14"/>
        </w:rPr>
        <w:t>w.e.f.</w:t>
      </w:r>
      <w:r>
        <w:rPr>
          <w:spacing w:val="35"/>
          <w:sz w:val="14"/>
        </w:rPr>
        <w:t xml:space="preserve"> </w:t>
      </w:r>
      <w:r>
        <w:rPr>
          <w:sz w:val="14"/>
        </w:rPr>
        <w:t>1-6-1992,</w:t>
      </w:r>
      <w:r>
        <w:rPr>
          <w:spacing w:val="35"/>
          <w:sz w:val="14"/>
        </w:rPr>
        <w:t xml:space="preserve"> </w:t>
      </w:r>
      <w:r>
        <w:rPr>
          <w:sz w:val="14"/>
        </w:rPr>
        <w:t>IT</w:t>
      </w:r>
      <w:r>
        <w:rPr>
          <w:spacing w:val="35"/>
          <w:sz w:val="14"/>
        </w:rPr>
        <w:t xml:space="preserve"> </w:t>
      </w:r>
      <w:r>
        <w:rPr>
          <w:sz w:val="14"/>
        </w:rPr>
        <w:t>(Seventh Amdt.) Rules, 1995, w.e.f. 1-7-1995,</w:t>
      </w:r>
      <w:r>
        <w:rPr>
          <w:spacing w:val="35"/>
          <w:sz w:val="14"/>
        </w:rPr>
        <w:t xml:space="preserve"> </w:t>
      </w:r>
      <w:r>
        <w:rPr>
          <w:sz w:val="14"/>
        </w:rPr>
        <w:t>IT (Thirty-second Amdt.) Rules, 1999,</w:t>
      </w:r>
      <w:r>
        <w:rPr>
          <w:sz w:val="14"/>
        </w:rPr>
        <w:t xml:space="preserve"> w.e.f. 19-11-1999, IT</w:t>
      </w:r>
      <w:r>
        <w:rPr>
          <w:spacing w:val="1"/>
          <w:sz w:val="14"/>
        </w:rPr>
        <w:t xml:space="preserve"> </w:t>
      </w:r>
      <w:r>
        <w:rPr>
          <w:sz w:val="14"/>
        </w:rPr>
        <w:t>(Twelfth Amdt.) Rules, 2002,</w:t>
      </w:r>
      <w:r>
        <w:rPr>
          <w:spacing w:val="1"/>
          <w:sz w:val="14"/>
        </w:rPr>
        <w:t xml:space="preserve"> </w:t>
      </w:r>
      <w:r>
        <w:rPr>
          <w:sz w:val="14"/>
        </w:rPr>
        <w:t>w.e.f. 21-6-2002, IT (Eighth Amdt.) Rules, 2003,</w:t>
      </w:r>
      <w:r>
        <w:rPr>
          <w:spacing w:val="1"/>
          <w:sz w:val="14"/>
        </w:rPr>
        <w:t xml:space="preserve"> </w:t>
      </w:r>
      <w:r>
        <w:rPr>
          <w:sz w:val="14"/>
        </w:rPr>
        <w:t>w.e.f. 9-6-2003, IT</w:t>
      </w:r>
      <w:r>
        <w:rPr>
          <w:spacing w:val="35"/>
          <w:sz w:val="14"/>
        </w:rPr>
        <w:t xml:space="preserve"> </w:t>
      </w:r>
      <w:r>
        <w:rPr>
          <w:sz w:val="14"/>
        </w:rPr>
        <w:t>(Fourteenth Amdt.) Rules, 2003, w.e.f. 1-8-2003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IT</w:t>
      </w:r>
      <w:r>
        <w:rPr>
          <w:spacing w:val="-1"/>
          <w:sz w:val="14"/>
        </w:rPr>
        <w:t xml:space="preserve"> </w:t>
      </w:r>
      <w:r>
        <w:rPr>
          <w:sz w:val="14"/>
        </w:rPr>
        <w:t>(Second</w:t>
      </w:r>
      <w:r>
        <w:rPr>
          <w:spacing w:val="4"/>
          <w:sz w:val="14"/>
        </w:rPr>
        <w:t xml:space="preserve"> </w:t>
      </w:r>
      <w:r>
        <w:rPr>
          <w:sz w:val="14"/>
        </w:rPr>
        <w:t>Amdt.)</w:t>
      </w:r>
      <w:r>
        <w:rPr>
          <w:spacing w:val="-1"/>
          <w:sz w:val="14"/>
        </w:rPr>
        <w:t xml:space="preserve"> </w:t>
      </w:r>
      <w:r>
        <w:rPr>
          <w:sz w:val="14"/>
        </w:rPr>
        <w:t>Rules,</w:t>
      </w:r>
      <w:r>
        <w:rPr>
          <w:spacing w:val="-3"/>
          <w:sz w:val="14"/>
        </w:rPr>
        <w:t xml:space="preserve"> </w:t>
      </w:r>
      <w:r>
        <w:rPr>
          <w:sz w:val="14"/>
        </w:rPr>
        <w:t>2013,</w:t>
      </w:r>
      <w:r>
        <w:rPr>
          <w:spacing w:val="1"/>
          <w:sz w:val="14"/>
        </w:rPr>
        <w:t xml:space="preserve"> </w:t>
      </w:r>
      <w:r>
        <w:rPr>
          <w:sz w:val="14"/>
        </w:rPr>
        <w:t>w.e.f.</w:t>
      </w:r>
      <w:r>
        <w:rPr>
          <w:spacing w:val="2"/>
          <w:sz w:val="14"/>
        </w:rPr>
        <w:t xml:space="preserve"> </w:t>
      </w:r>
      <w:r>
        <w:rPr>
          <w:sz w:val="14"/>
        </w:rPr>
        <w:t>19-2-2013.</w:t>
      </w:r>
    </w:p>
    <w:p w14:paraId="2260AE88" w14:textId="77777777" w:rsidR="00AE6441" w:rsidRDefault="00AE6441">
      <w:pPr>
        <w:spacing w:line="326" w:lineRule="auto"/>
        <w:jc w:val="both"/>
        <w:rPr>
          <w:sz w:val="14"/>
        </w:rPr>
        <w:sectPr w:rsidR="00AE6441">
          <w:type w:val="continuous"/>
          <w:pgSz w:w="11900" w:h="16840"/>
          <w:pgMar w:top="640" w:right="460" w:bottom="280" w:left="680" w:header="720" w:footer="720" w:gutter="0"/>
          <w:cols w:space="720"/>
        </w:sectPr>
      </w:pPr>
    </w:p>
    <w:p w14:paraId="2260AE89" w14:textId="77777777" w:rsidR="00AE6441" w:rsidRDefault="00845DF9">
      <w:pPr>
        <w:spacing w:before="71"/>
        <w:ind w:left="1023" w:right="566"/>
        <w:jc w:val="center"/>
        <w:rPr>
          <w:sz w:val="23"/>
        </w:rPr>
      </w:pPr>
      <w:r>
        <w:rPr>
          <w:b/>
          <w:i/>
          <w:sz w:val="23"/>
        </w:rPr>
        <w:lastRenderedPageBreak/>
        <w:t>Declaration/Verifi</w:t>
      </w:r>
      <w:r>
        <w:rPr>
          <w:b/>
          <w:i/>
          <w:sz w:val="23"/>
        </w:rPr>
        <w:t>cation</w:t>
      </w:r>
      <w:r>
        <w:rPr>
          <w:position w:val="6"/>
          <w:sz w:val="23"/>
        </w:rPr>
        <w:t>8</w:t>
      </w:r>
    </w:p>
    <w:p w14:paraId="2260AE8A" w14:textId="77777777" w:rsidR="00AE6441" w:rsidRDefault="00845DF9">
      <w:pPr>
        <w:pStyle w:val="Heading2"/>
        <w:spacing w:before="66" w:line="244" w:lineRule="auto"/>
        <w:ind w:right="251"/>
      </w:pPr>
      <w:r>
        <w:t>I</w:t>
      </w:r>
      <w:r>
        <w:rPr>
          <w:spacing w:val="57"/>
        </w:rPr>
        <w:t xml:space="preserve"> </w:t>
      </w:r>
      <w:r>
        <w:t>..........................................................................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hereby declare that</w:t>
      </w:r>
      <w:r>
        <w:rPr>
          <w:spacing w:val="58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am resident</w:t>
      </w:r>
      <w:r>
        <w:rPr>
          <w:spacing w:val="58"/>
        </w:rPr>
        <w:t xml:space="preserve"> </w:t>
      </w:r>
      <w:r>
        <w:t>in India</w:t>
      </w:r>
      <w:r>
        <w:rPr>
          <w:spacing w:val="57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 of section 6 of the Income-tax Act, 1961. I also hereby declare that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correct,</w:t>
      </w:r>
      <w:r>
        <w:rPr>
          <w:spacing w:val="57"/>
        </w:rPr>
        <w:t xml:space="preserve"> </w:t>
      </w:r>
      <w:r>
        <w:t>complete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truly</w:t>
      </w:r>
      <w:r>
        <w:rPr>
          <w:spacing w:val="57"/>
        </w:rPr>
        <w:t xml:space="preserve"> </w:t>
      </w:r>
      <w:r>
        <w:t>stated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incomes</w:t>
      </w:r>
      <w:r>
        <w:rPr>
          <w:spacing w:val="1"/>
        </w:rPr>
        <w:t xml:space="preserve"> </w:t>
      </w:r>
      <w:r>
        <w:t>referred to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form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includible</w:t>
      </w:r>
      <w:r>
        <w:rPr>
          <w:spacing w:val="57"/>
        </w:rPr>
        <w:t xml:space="preserve"> </w:t>
      </w:r>
      <w:r>
        <w:t>in the</w:t>
      </w:r>
      <w:r>
        <w:rPr>
          <w:spacing w:val="58"/>
        </w:rPr>
        <w:t xml:space="preserve"> </w:t>
      </w:r>
      <w:r>
        <w:t xml:space="preserve">total </w:t>
      </w:r>
      <w:r>
        <w:t>income</w:t>
      </w:r>
      <w:r>
        <w:rPr>
          <w:spacing w:val="57"/>
        </w:rPr>
        <w:t xml:space="preserve"> </w:t>
      </w:r>
      <w:r>
        <w:t>of any other</w:t>
      </w:r>
      <w:r>
        <w:rPr>
          <w:spacing w:val="58"/>
        </w:rPr>
        <w:t xml:space="preserve"> </w:t>
      </w:r>
      <w:r>
        <w:t>person</w:t>
      </w:r>
      <w:r>
        <w:rPr>
          <w:spacing w:val="5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sections 60 to</w:t>
      </w:r>
      <w:r>
        <w:rPr>
          <w:spacing w:val="57"/>
        </w:rPr>
        <w:t xml:space="preserve"> </w:t>
      </w:r>
      <w:r>
        <w:t>64 of the Income-tax Act,</w:t>
      </w:r>
      <w:r>
        <w:rPr>
          <w:spacing w:val="58"/>
        </w:rPr>
        <w:t xml:space="preserve"> </w:t>
      </w:r>
      <w:r>
        <w:t>1961. I</w:t>
      </w:r>
      <w:r>
        <w:rPr>
          <w:spacing w:val="57"/>
        </w:rPr>
        <w:t xml:space="preserve"> </w:t>
      </w:r>
      <w:r>
        <w:t>further</w:t>
      </w:r>
      <w:r>
        <w:rPr>
          <w:spacing w:val="58"/>
        </w:rPr>
        <w:t xml:space="preserve"> </w:t>
      </w:r>
      <w:r>
        <w:t>declare that the tax on my estimated total</w:t>
      </w:r>
      <w:r>
        <w:rPr>
          <w:spacing w:val="1"/>
        </w:rPr>
        <w:t xml:space="preserve"> </w:t>
      </w:r>
      <w:r>
        <w:t xml:space="preserve">income  </w:t>
      </w:r>
      <w:r>
        <w:rPr>
          <w:spacing w:val="46"/>
        </w:rPr>
        <w:t xml:space="preserve"> </w:t>
      </w:r>
      <w:r>
        <w:t xml:space="preserve">including  </w:t>
      </w:r>
      <w:r>
        <w:rPr>
          <w:spacing w:val="42"/>
        </w:rPr>
        <w:t xml:space="preserve"> </w:t>
      </w:r>
      <w:r>
        <w:t xml:space="preserve">*income/incomes  </w:t>
      </w:r>
      <w:r>
        <w:rPr>
          <w:spacing w:val="40"/>
        </w:rPr>
        <w:t xml:space="preserve"> </w:t>
      </w:r>
      <w:r>
        <w:t xml:space="preserve">referred  </w:t>
      </w:r>
      <w:r>
        <w:rPr>
          <w:spacing w:val="43"/>
        </w:rPr>
        <w:t xml:space="preserve"> </w:t>
      </w:r>
      <w:r>
        <w:t xml:space="preserve">to  </w:t>
      </w:r>
      <w:r>
        <w:rPr>
          <w:spacing w:val="52"/>
        </w:rPr>
        <w:t xml:space="preserve"> </w:t>
      </w:r>
      <w:r>
        <w:t xml:space="preserve">in  </w:t>
      </w:r>
      <w:r>
        <w:rPr>
          <w:spacing w:val="34"/>
        </w:rPr>
        <w:t xml:space="preserve"> </w:t>
      </w:r>
      <w:r>
        <w:t xml:space="preserve">column  </w:t>
      </w:r>
      <w:r>
        <w:rPr>
          <w:spacing w:val="38"/>
        </w:rPr>
        <w:t xml:space="preserve"> </w:t>
      </w:r>
      <w:r>
        <w:t xml:space="preserve">15  </w:t>
      </w:r>
      <w:r>
        <w:rPr>
          <w:spacing w:val="43"/>
        </w:rPr>
        <w:t xml:space="preserve"> </w:t>
      </w:r>
      <w:r>
        <w:t xml:space="preserve">*and  </w:t>
      </w:r>
      <w:r>
        <w:rPr>
          <w:spacing w:val="43"/>
        </w:rPr>
        <w:t xml:space="preserve"> </w:t>
      </w:r>
      <w:r>
        <w:t xml:space="preserve">aggregate  </w:t>
      </w:r>
      <w:r>
        <w:rPr>
          <w:spacing w:val="37"/>
        </w:rPr>
        <w:t xml:space="preserve"> </w:t>
      </w:r>
      <w:r>
        <w:t xml:space="preserve">amount  </w:t>
      </w:r>
      <w:r>
        <w:rPr>
          <w:spacing w:val="37"/>
        </w:rPr>
        <w:t xml:space="preserve"> </w:t>
      </w:r>
      <w:r>
        <w:t>of</w:t>
      </w:r>
    </w:p>
    <w:p w14:paraId="2260AE8B" w14:textId="77777777" w:rsidR="00AE6441" w:rsidRDefault="00845DF9">
      <w:pPr>
        <w:spacing w:line="244" w:lineRule="auto"/>
        <w:ind w:left="721" w:right="260"/>
        <w:jc w:val="both"/>
        <w:rPr>
          <w:sz w:val="23"/>
        </w:rPr>
      </w:pPr>
      <w:r>
        <w:rPr>
          <w:sz w:val="23"/>
        </w:rPr>
        <w:t>*income/</w:t>
      </w:r>
      <w:r>
        <w:rPr>
          <w:spacing w:val="1"/>
          <w:sz w:val="23"/>
        </w:rPr>
        <w:t xml:space="preserve"> </w:t>
      </w:r>
      <w:r>
        <w:rPr>
          <w:sz w:val="23"/>
        </w:rPr>
        <w:t>incomes</w:t>
      </w:r>
      <w:r>
        <w:rPr>
          <w:spacing w:val="1"/>
          <w:sz w:val="23"/>
        </w:rPr>
        <w:t xml:space="preserve"> </w:t>
      </w:r>
      <w:r>
        <w:rPr>
          <w:sz w:val="23"/>
        </w:rPr>
        <w:t>referred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column</w:t>
      </w:r>
      <w:r>
        <w:rPr>
          <w:spacing w:val="1"/>
          <w:sz w:val="23"/>
        </w:rPr>
        <w:t xml:space="preserve"> </w:t>
      </w:r>
      <w:r>
        <w:rPr>
          <w:sz w:val="23"/>
        </w:rPr>
        <w:t>17</w:t>
      </w:r>
      <w:r>
        <w:rPr>
          <w:spacing w:val="1"/>
          <w:sz w:val="23"/>
        </w:rPr>
        <w:t xml:space="preserve"> </w:t>
      </w:r>
      <w:r>
        <w:rPr>
          <w:sz w:val="23"/>
        </w:rPr>
        <w:t>computed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provisions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Income-tax</w:t>
      </w:r>
      <w:r>
        <w:rPr>
          <w:spacing w:val="74"/>
          <w:sz w:val="23"/>
        </w:rPr>
        <w:t xml:space="preserve"> </w:t>
      </w:r>
      <w:r>
        <w:rPr>
          <w:sz w:val="23"/>
        </w:rPr>
        <w:t>Act,</w:t>
      </w:r>
      <w:r>
        <w:rPr>
          <w:spacing w:val="79"/>
          <w:sz w:val="23"/>
        </w:rPr>
        <w:t xml:space="preserve"> </w:t>
      </w:r>
      <w:r>
        <w:rPr>
          <w:sz w:val="23"/>
        </w:rPr>
        <w:t>1961,</w:t>
      </w:r>
      <w:r>
        <w:rPr>
          <w:spacing w:val="75"/>
          <w:sz w:val="23"/>
        </w:rPr>
        <w:t xml:space="preserve"> </w:t>
      </w:r>
      <w:r>
        <w:rPr>
          <w:sz w:val="23"/>
        </w:rPr>
        <w:t>for</w:t>
      </w:r>
      <w:r>
        <w:rPr>
          <w:spacing w:val="74"/>
          <w:sz w:val="23"/>
        </w:rPr>
        <w:t xml:space="preserve"> </w:t>
      </w:r>
      <w:r>
        <w:rPr>
          <w:sz w:val="23"/>
        </w:rPr>
        <w:t>the</w:t>
      </w:r>
      <w:r>
        <w:rPr>
          <w:spacing w:val="82"/>
          <w:sz w:val="23"/>
        </w:rPr>
        <w:t xml:space="preserve"> </w:t>
      </w:r>
      <w:r>
        <w:rPr>
          <w:sz w:val="23"/>
        </w:rPr>
        <w:t>previous</w:t>
      </w:r>
      <w:r>
        <w:rPr>
          <w:spacing w:val="76"/>
          <w:sz w:val="23"/>
        </w:rPr>
        <w:t xml:space="preserve"> </w:t>
      </w:r>
      <w:r>
        <w:rPr>
          <w:sz w:val="23"/>
        </w:rPr>
        <w:t>year</w:t>
      </w:r>
      <w:r>
        <w:rPr>
          <w:spacing w:val="79"/>
          <w:sz w:val="23"/>
        </w:rPr>
        <w:t xml:space="preserve"> </w:t>
      </w:r>
      <w:r>
        <w:rPr>
          <w:sz w:val="23"/>
        </w:rPr>
        <w:t>ending</w:t>
      </w:r>
      <w:r>
        <w:rPr>
          <w:spacing w:val="83"/>
          <w:sz w:val="23"/>
        </w:rPr>
        <w:t xml:space="preserve"> </w:t>
      </w:r>
      <w:r>
        <w:rPr>
          <w:sz w:val="23"/>
        </w:rPr>
        <w:t>on</w:t>
      </w:r>
      <w:r>
        <w:rPr>
          <w:spacing w:val="79"/>
          <w:sz w:val="23"/>
        </w:rPr>
        <w:t xml:space="preserve"> </w:t>
      </w:r>
      <w:r>
        <w:rPr>
          <w:sz w:val="23"/>
        </w:rPr>
        <w:t>.........................................</w:t>
      </w:r>
      <w:r>
        <w:rPr>
          <w:spacing w:val="72"/>
          <w:sz w:val="23"/>
        </w:rPr>
        <w:t xml:space="preserve"> </w:t>
      </w:r>
      <w:r>
        <w:rPr>
          <w:sz w:val="23"/>
        </w:rPr>
        <w:t>relevant</w:t>
      </w:r>
      <w:r>
        <w:rPr>
          <w:spacing w:val="82"/>
          <w:sz w:val="23"/>
        </w:rPr>
        <w:t xml:space="preserve"> </w:t>
      </w:r>
      <w:r>
        <w:rPr>
          <w:sz w:val="23"/>
        </w:rPr>
        <w:t>to</w:t>
      </w:r>
      <w:r>
        <w:rPr>
          <w:spacing w:val="79"/>
          <w:sz w:val="23"/>
        </w:rPr>
        <w:t xml:space="preserve"> </w:t>
      </w:r>
      <w:r>
        <w:rPr>
          <w:sz w:val="23"/>
        </w:rPr>
        <w:t>the</w:t>
      </w:r>
    </w:p>
    <w:p w14:paraId="2260AE8C" w14:textId="77777777" w:rsidR="00AE6441" w:rsidRDefault="00845DF9">
      <w:pPr>
        <w:pStyle w:val="Heading2"/>
        <w:tabs>
          <w:tab w:val="left" w:leader="dot" w:pos="4715"/>
        </w:tabs>
        <w:spacing w:line="263" w:lineRule="exact"/>
      </w:pPr>
      <w:r>
        <w:t>assessment</w:t>
      </w:r>
      <w:r>
        <w:rPr>
          <w:spacing w:val="5"/>
        </w:rPr>
        <w:t xml:space="preserve"> </w:t>
      </w:r>
      <w:r>
        <w:t>year</w:t>
      </w:r>
      <w:r>
        <w:tab/>
        <w:t>will</w:t>
      </w:r>
      <w:r>
        <w:rPr>
          <w:spacing w:val="-1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i/>
        </w:rPr>
        <w:t>nil</w:t>
      </w:r>
      <w:r>
        <w:t>.</w:t>
      </w:r>
    </w:p>
    <w:p w14:paraId="2260AE8D" w14:textId="77777777" w:rsidR="00AE6441" w:rsidRDefault="00AE6441">
      <w:pPr>
        <w:pStyle w:val="BodyText"/>
        <w:rPr>
          <w:sz w:val="37"/>
        </w:rPr>
      </w:pPr>
    </w:p>
    <w:p w14:paraId="2260AE8E" w14:textId="77777777" w:rsidR="00AE6441" w:rsidRDefault="00845DF9">
      <w:pPr>
        <w:pStyle w:val="Heading3"/>
        <w:tabs>
          <w:tab w:val="left" w:pos="6423"/>
        </w:tabs>
        <w:spacing w:before="1"/>
        <w:jc w:val="both"/>
      </w:pPr>
      <w:r>
        <w:rPr>
          <w:spacing w:val="-1"/>
        </w:rPr>
        <w:t>Place:</w:t>
      </w:r>
      <w:r>
        <w:rPr>
          <w:spacing w:val="-20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1"/>
        </w:rPr>
        <w:tab/>
      </w:r>
      <w:r>
        <w:t>.................................................................</w:t>
      </w:r>
    </w:p>
    <w:p w14:paraId="2260AE8F" w14:textId="77777777" w:rsidR="00AE6441" w:rsidRDefault="00845DF9">
      <w:pPr>
        <w:tabs>
          <w:tab w:val="left" w:pos="7148"/>
        </w:tabs>
        <w:spacing w:before="81"/>
        <w:ind w:left="721"/>
        <w:jc w:val="both"/>
        <w:rPr>
          <w:i/>
          <w:sz w:val="23"/>
        </w:rPr>
      </w:pPr>
      <w:r>
        <w:rPr>
          <w:i/>
          <w:spacing w:val="-1"/>
          <w:sz w:val="23"/>
        </w:rPr>
        <w:t>Date:</w:t>
      </w:r>
      <w:r>
        <w:rPr>
          <w:i/>
          <w:spacing w:val="-21"/>
          <w:sz w:val="23"/>
        </w:rPr>
        <w:t xml:space="preserve"> </w:t>
      </w:r>
      <w:r>
        <w:rPr>
          <w:i/>
          <w:spacing w:val="-1"/>
          <w:sz w:val="23"/>
        </w:rPr>
        <w:t>.......................................</w:t>
      </w:r>
      <w:r>
        <w:rPr>
          <w:i/>
          <w:spacing w:val="-1"/>
          <w:sz w:val="23"/>
        </w:rPr>
        <w:tab/>
      </w:r>
      <w:r>
        <w:rPr>
          <w:i/>
          <w:sz w:val="23"/>
        </w:rPr>
        <w:t>Signature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Declarant</w:t>
      </w:r>
    </w:p>
    <w:p w14:paraId="2260AE90" w14:textId="77777777" w:rsidR="00AE6441" w:rsidRDefault="00AE6441">
      <w:pPr>
        <w:jc w:val="both"/>
        <w:rPr>
          <w:sz w:val="23"/>
        </w:rPr>
        <w:sectPr w:rsidR="00AE6441">
          <w:pgSz w:w="11900" w:h="16840"/>
          <w:pgMar w:top="1480" w:right="460" w:bottom="280" w:left="680" w:header="720" w:footer="720" w:gutter="0"/>
          <w:cols w:space="720"/>
        </w:sectPr>
      </w:pPr>
    </w:p>
    <w:p w14:paraId="2260AE91" w14:textId="77777777" w:rsidR="00AE6441" w:rsidRDefault="00845DF9">
      <w:pPr>
        <w:spacing w:before="164"/>
        <w:ind w:left="1023" w:right="649"/>
        <w:jc w:val="center"/>
        <w:rPr>
          <w:b/>
          <w:sz w:val="23"/>
        </w:rPr>
      </w:pPr>
      <w:r>
        <w:rPr>
          <w:b/>
          <w:sz w:val="23"/>
        </w:rPr>
        <w:lastRenderedPageBreak/>
        <w:t>PART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II</w:t>
      </w:r>
    </w:p>
    <w:p w14:paraId="2260AE92" w14:textId="77777777" w:rsidR="00AE6441" w:rsidRDefault="00845DF9">
      <w:pPr>
        <w:spacing w:before="81"/>
        <w:ind w:left="788"/>
        <w:rPr>
          <w:b/>
          <w:sz w:val="23"/>
        </w:rPr>
      </w:pPr>
      <w:r>
        <w:rPr>
          <w:b/>
          <w:sz w:val="23"/>
        </w:rPr>
        <w:t>[To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filled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responsible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paying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income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referred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column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15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Part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I]</w:t>
      </w:r>
    </w:p>
    <w:p w14:paraId="2260AE93" w14:textId="77777777" w:rsidR="00AE6441" w:rsidRDefault="00AE6441">
      <w:pPr>
        <w:pStyle w:val="BodyText"/>
        <w:rPr>
          <w:b/>
          <w:sz w:val="20"/>
        </w:rPr>
      </w:pPr>
    </w:p>
    <w:p w14:paraId="2260AE94" w14:textId="77777777" w:rsidR="00AE6441" w:rsidRDefault="00AE6441">
      <w:pPr>
        <w:pStyle w:val="BodyText"/>
        <w:rPr>
          <w:b/>
          <w:sz w:val="17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988"/>
        <w:gridCol w:w="537"/>
        <w:gridCol w:w="2335"/>
        <w:gridCol w:w="2762"/>
      </w:tblGrid>
      <w:tr w:rsidR="00AE6441" w14:paraId="2260AE97" w14:textId="77777777">
        <w:trPr>
          <w:trHeight w:val="407"/>
        </w:trPr>
        <w:tc>
          <w:tcPr>
            <w:tcW w:w="5115" w:type="dxa"/>
            <w:gridSpan w:val="3"/>
          </w:tcPr>
          <w:p w14:paraId="2260AE95" w14:textId="77777777" w:rsidR="00AE6441" w:rsidRDefault="00845DF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person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responsible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paying</w:t>
            </w:r>
          </w:p>
        </w:tc>
        <w:tc>
          <w:tcPr>
            <w:tcW w:w="5097" w:type="dxa"/>
            <w:gridSpan w:val="2"/>
          </w:tcPr>
          <w:p w14:paraId="2260AE96" w14:textId="77777777" w:rsidR="00AE6441" w:rsidRDefault="00845DF9">
            <w:pPr>
              <w:pStyle w:val="TableParagraph"/>
              <w:spacing w:line="30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Unique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Identification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  <w:r>
              <w:rPr>
                <w:position w:val="6"/>
                <w:sz w:val="23"/>
              </w:rPr>
              <w:t>9</w:t>
            </w:r>
          </w:p>
        </w:tc>
      </w:tr>
      <w:tr w:rsidR="00AE6441" w14:paraId="2260AE9A" w14:textId="77777777">
        <w:trPr>
          <w:trHeight w:val="637"/>
        </w:trPr>
        <w:tc>
          <w:tcPr>
            <w:tcW w:w="5115" w:type="dxa"/>
            <w:gridSpan w:val="3"/>
            <w:shd w:val="clear" w:color="auto" w:fill="FFFFC6"/>
          </w:tcPr>
          <w:p w14:paraId="2260AE98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5097" w:type="dxa"/>
            <w:gridSpan w:val="2"/>
            <w:shd w:val="clear" w:color="auto" w:fill="FFFFC6"/>
          </w:tcPr>
          <w:p w14:paraId="2260AE99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9E" w14:textId="77777777">
        <w:trPr>
          <w:trHeight w:val="1151"/>
        </w:trPr>
        <w:tc>
          <w:tcPr>
            <w:tcW w:w="3590" w:type="dxa"/>
          </w:tcPr>
          <w:p w14:paraId="2260AE9B" w14:textId="77777777" w:rsidR="00AE6441" w:rsidRDefault="00845DF9">
            <w:pPr>
              <w:pStyle w:val="TableParagraph"/>
              <w:spacing w:before="1" w:line="242" w:lineRule="auto"/>
              <w:ind w:left="110" w:right="32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Permanent Account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Number or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Aadhaar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 of the person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responsible for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paying</w:t>
            </w:r>
          </w:p>
        </w:tc>
        <w:tc>
          <w:tcPr>
            <w:tcW w:w="3860" w:type="dxa"/>
            <w:gridSpan w:val="3"/>
            <w:tcBorders>
              <w:right w:val="single" w:sz="2" w:space="0" w:color="000000"/>
            </w:tcBorders>
          </w:tcPr>
          <w:p w14:paraId="2260AE9C" w14:textId="77777777" w:rsidR="00AE6441" w:rsidRDefault="00845DF9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</w:p>
        </w:tc>
        <w:tc>
          <w:tcPr>
            <w:tcW w:w="2762" w:type="dxa"/>
            <w:tcBorders>
              <w:left w:val="single" w:sz="2" w:space="0" w:color="000000"/>
            </w:tcBorders>
          </w:tcPr>
          <w:p w14:paraId="2260AE9D" w14:textId="77777777" w:rsidR="00AE6441" w:rsidRDefault="00845DF9">
            <w:pPr>
              <w:pStyle w:val="TableParagraph"/>
              <w:ind w:left="107" w:right="882"/>
              <w:rPr>
                <w:sz w:val="23"/>
              </w:rPr>
            </w:pPr>
            <w:r>
              <w:rPr>
                <w:sz w:val="23"/>
              </w:rPr>
              <w:t>5. TAN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person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responsible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paying</w:t>
            </w:r>
          </w:p>
        </w:tc>
      </w:tr>
      <w:tr w:rsidR="00AE6441" w14:paraId="2260AEA2" w14:textId="77777777">
        <w:trPr>
          <w:trHeight w:val="762"/>
        </w:trPr>
        <w:tc>
          <w:tcPr>
            <w:tcW w:w="3590" w:type="dxa"/>
            <w:shd w:val="clear" w:color="auto" w:fill="FFFFC6"/>
          </w:tcPr>
          <w:p w14:paraId="2260AE9F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  <w:gridSpan w:val="3"/>
            <w:tcBorders>
              <w:right w:val="single" w:sz="2" w:space="0" w:color="000000"/>
            </w:tcBorders>
            <w:shd w:val="clear" w:color="auto" w:fill="FFFFC6"/>
          </w:tcPr>
          <w:p w14:paraId="2260AEA0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  <w:tcBorders>
              <w:left w:val="single" w:sz="2" w:space="0" w:color="000000"/>
            </w:tcBorders>
            <w:shd w:val="clear" w:color="auto" w:fill="FFFFC6"/>
          </w:tcPr>
          <w:p w14:paraId="2260AEA1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A6" w14:textId="77777777">
        <w:trPr>
          <w:trHeight w:val="613"/>
        </w:trPr>
        <w:tc>
          <w:tcPr>
            <w:tcW w:w="3590" w:type="dxa"/>
          </w:tcPr>
          <w:p w14:paraId="2260AEA3" w14:textId="77777777" w:rsidR="00AE6441" w:rsidRDefault="00845DF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Email</w:t>
            </w:r>
          </w:p>
        </w:tc>
        <w:tc>
          <w:tcPr>
            <w:tcW w:w="3860" w:type="dxa"/>
            <w:gridSpan w:val="3"/>
            <w:tcBorders>
              <w:right w:val="single" w:sz="2" w:space="0" w:color="000000"/>
            </w:tcBorders>
          </w:tcPr>
          <w:p w14:paraId="2260AEA4" w14:textId="77777777" w:rsidR="00AE6441" w:rsidRDefault="00845DF9">
            <w:pPr>
              <w:pStyle w:val="TableParagraph"/>
              <w:ind w:left="105" w:right="235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Telephone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(with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STD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Code)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</w:p>
        </w:tc>
        <w:tc>
          <w:tcPr>
            <w:tcW w:w="2762" w:type="dxa"/>
            <w:tcBorders>
              <w:left w:val="single" w:sz="2" w:space="0" w:color="000000"/>
            </w:tcBorders>
          </w:tcPr>
          <w:p w14:paraId="2260AEA5" w14:textId="77777777" w:rsidR="00AE6441" w:rsidRDefault="00845DF9">
            <w:pPr>
              <w:pStyle w:val="TableParagraph"/>
              <w:spacing w:line="316" w:lineRule="exact"/>
              <w:ind w:left="107" w:right="660"/>
              <w:rPr>
                <w:sz w:val="23"/>
              </w:rPr>
            </w:pPr>
            <w:r>
              <w:rPr>
                <w:sz w:val="23"/>
              </w:rPr>
              <w:t>8. Amount of income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paid</w:t>
            </w:r>
            <w:r>
              <w:rPr>
                <w:position w:val="6"/>
                <w:sz w:val="23"/>
              </w:rPr>
              <w:t>10</w:t>
            </w:r>
          </w:p>
        </w:tc>
      </w:tr>
      <w:tr w:rsidR="00AE6441" w14:paraId="2260AEAA" w14:textId="77777777">
        <w:trPr>
          <w:trHeight w:val="576"/>
        </w:trPr>
        <w:tc>
          <w:tcPr>
            <w:tcW w:w="3590" w:type="dxa"/>
            <w:shd w:val="clear" w:color="auto" w:fill="FFFFC6"/>
          </w:tcPr>
          <w:p w14:paraId="2260AEA7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  <w:gridSpan w:val="3"/>
            <w:tcBorders>
              <w:right w:val="single" w:sz="2" w:space="0" w:color="000000"/>
            </w:tcBorders>
            <w:shd w:val="clear" w:color="auto" w:fill="FFFFC6"/>
          </w:tcPr>
          <w:p w14:paraId="2260AEA8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  <w:tcBorders>
              <w:left w:val="single" w:sz="2" w:space="0" w:color="000000"/>
            </w:tcBorders>
            <w:shd w:val="clear" w:color="auto" w:fill="FFFFC6"/>
          </w:tcPr>
          <w:p w14:paraId="2260AEA9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  <w:tr w:rsidR="00AE6441" w14:paraId="2260AEAD" w14:textId="77777777">
        <w:trPr>
          <w:trHeight w:val="613"/>
        </w:trPr>
        <w:tc>
          <w:tcPr>
            <w:tcW w:w="4578" w:type="dxa"/>
            <w:gridSpan w:val="2"/>
          </w:tcPr>
          <w:p w14:paraId="2260AEAB" w14:textId="77777777" w:rsidR="00AE6441" w:rsidRDefault="00845DF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Declaration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received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(DD/MM/YYYY)</w:t>
            </w:r>
          </w:p>
        </w:tc>
        <w:tc>
          <w:tcPr>
            <w:tcW w:w="5634" w:type="dxa"/>
            <w:gridSpan w:val="3"/>
          </w:tcPr>
          <w:p w14:paraId="2260AEAC" w14:textId="77777777" w:rsidR="00AE6441" w:rsidRDefault="00845DF9">
            <w:pPr>
              <w:pStyle w:val="TableParagraph"/>
              <w:ind w:left="106" w:right="1883"/>
              <w:rPr>
                <w:sz w:val="23"/>
              </w:rPr>
            </w:pPr>
            <w:r>
              <w:rPr>
                <w:sz w:val="23"/>
              </w:rPr>
              <w:t>10. Date on which the income has been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paid/credited(DD/MM/YYYY)</w:t>
            </w:r>
          </w:p>
        </w:tc>
      </w:tr>
      <w:tr w:rsidR="00AE6441" w14:paraId="2260AEB0" w14:textId="77777777">
        <w:trPr>
          <w:trHeight w:val="594"/>
        </w:trPr>
        <w:tc>
          <w:tcPr>
            <w:tcW w:w="4578" w:type="dxa"/>
            <w:gridSpan w:val="2"/>
            <w:shd w:val="clear" w:color="auto" w:fill="FFFFC6"/>
          </w:tcPr>
          <w:p w14:paraId="2260AEAE" w14:textId="77777777" w:rsidR="00AE6441" w:rsidRDefault="00AE6441">
            <w:pPr>
              <w:pStyle w:val="TableParagraph"/>
              <w:rPr>
                <w:sz w:val="20"/>
              </w:rPr>
            </w:pPr>
          </w:p>
        </w:tc>
        <w:tc>
          <w:tcPr>
            <w:tcW w:w="5634" w:type="dxa"/>
            <w:gridSpan w:val="3"/>
            <w:shd w:val="clear" w:color="auto" w:fill="FFFFC6"/>
          </w:tcPr>
          <w:p w14:paraId="2260AEAF" w14:textId="77777777" w:rsidR="00AE6441" w:rsidRDefault="00AE6441">
            <w:pPr>
              <w:pStyle w:val="TableParagraph"/>
              <w:rPr>
                <w:sz w:val="20"/>
              </w:rPr>
            </w:pPr>
          </w:p>
        </w:tc>
      </w:tr>
    </w:tbl>
    <w:p w14:paraId="2260AEB1" w14:textId="77777777" w:rsidR="00AE6441" w:rsidRDefault="00AE6441">
      <w:pPr>
        <w:pStyle w:val="BodyText"/>
        <w:spacing w:before="9"/>
        <w:rPr>
          <w:b/>
          <w:sz w:val="20"/>
        </w:rPr>
      </w:pPr>
    </w:p>
    <w:p w14:paraId="2260AEB2" w14:textId="77777777" w:rsidR="00AE6441" w:rsidRDefault="00845DF9">
      <w:pPr>
        <w:pStyle w:val="Heading3"/>
        <w:tabs>
          <w:tab w:val="left" w:pos="4796"/>
        </w:tabs>
        <w:spacing w:before="93"/>
      </w:pPr>
      <w:r>
        <w:rPr>
          <w:spacing w:val="-1"/>
        </w:rPr>
        <w:t>Place:</w:t>
      </w:r>
      <w:r>
        <w:rPr>
          <w:spacing w:val="-19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</w:r>
      <w:r>
        <w:t>.......................................................................................</w:t>
      </w:r>
    </w:p>
    <w:p w14:paraId="2260AEB3" w14:textId="77777777" w:rsidR="00AE6441" w:rsidRDefault="00845DF9">
      <w:pPr>
        <w:tabs>
          <w:tab w:val="left" w:pos="4955"/>
        </w:tabs>
        <w:spacing w:before="81"/>
        <w:ind w:left="721"/>
        <w:rPr>
          <w:i/>
          <w:sz w:val="23"/>
        </w:rPr>
      </w:pPr>
      <w:r>
        <w:rPr>
          <w:i/>
          <w:spacing w:val="-1"/>
          <w:sz w:val="23"/>
        </w:rPr>
        <w:t>Date:</w:t>
      </w:r>
      <w:r>
        <w:rPr>
          <w:i/>
          <w:spacing w:val="-21"/>
          <w:sz w:val="23"/>
        </w:rPr>
        <w:t xml:space="preserve"> </w:t>
      </w:r>
      <w:r>
        <w:rPr>
          <w:i/>
          <w:spacing w:val="-1"/>
          <w:sz w:val="23"/>
        </w:rPr>
        <w:t>.......................................</w:t>
      </w:r>
      <w:r>
        <w:rPr>
          <w:i/>
          <w:spacing w:val="-1"/>
          <w:sz w:val="23"/>
        </w:rPr>
        <w:tab/>
      </w:r>
      <w:r>
        <w:rPr>
          <w:i/>
          <w:sz w:val="23"/>
        </w:rPr>
        <w:t>Signature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person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responsible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paying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</w:p>
    <w:p w14:paraId="2260AEB4" w14:textId="77777777" w:rsidR="00AE6441" w:rsidRDefault="00845DF9">
      <w:pPr>
        <w:pStyle w:val="Heading3"/>
        <w:spacing w:before="5"/>
        <w:ind w:left="5228"/>
      </w:pPr>
      <w:r>
        <w:t>income</w:t>
      </w:r>
      <w:r>
        <w:rPr>
          <w:spacing w:val="-7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 column</w:t>
      </w:r>
      <w:r>
        <w:rPr>
          <w:spacing w:val="-6"/>
        </w:rPr>
        <w:t xml:space="preserve"> </w:t>
      </w:r>
      <w:r>
        <w:t>15 of</w:t>
      </w:r>
      <w:r>
        <w:rPr>
          <w:spacing w:val="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</w:t>
      </w:r>
    </w:p>
    <w:p w14:paraId="2260AEB5" w14:textId="77777777" w:rsidR="00AE6441" w:rsidRDefault="00AE6441">
      <w:pPr>
        <w:pStyle w:val="BodyText"/>
        <w:spacing w:before="4"/>
        <w:rPr>
          <w:i/>
          <w:sz w:val="37"/>
        </w:rPr>
      </w:pPr>
    </w:p>
    <w:p w14:paraId="2260AEB6" w14:textId="77777777" w:rsidR="00AE6441" w:rsidRDefault="00845DF9">
      <w:pPr>
        <w:pStyle w:val="BodyText"/>
        <w:spacing w:before="1"/>
        <w:ind w:left="721"/>
        <w:jc w:val="both"/>
      </w:pPr>
      <w:r>
        <w:t>*Delete</w:t>
      </w:r>
      <w:r>
        <w:rPr>
          <w:spacing w:val="-9"/>
        </w:rPr>
        <w:t xml:space="preserve"> </w:t>
      </w:r>
      <w:r>
        <w:t>whichever</w:t>
      </w:r>
      <w:r>
        <w:rPr>
          <w:spacing w:val="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applicable.</w:t>
      </w:r>
    </w:p>
    <w:p w14:paraId="2260AEB7" w14:textId="77777777" w:rsidR="00AE6441" w:rsidRDefault="00845DF9">
      <w:pPr>
        <w:pStyle w:val="ListParagraph"/>
        <w:numPr>
          <w:ilvl w:val="0"/>
          <w:numId w:val="1"/>
        </w:numPr>
        <w:tabs>
          <w:tab w:val="left" w:pos="1005"/>
        </w:tabs>
        <w:spacing w:before="91" w:line="232" w:lineRule="auto"/>
        <w:ind w:right="342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provisions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section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206AA(2),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declaration  under  section 197A(1C)  shall  be invalid if the declarant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fails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furnish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valid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Permanent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Account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Aadhaar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Number.</w:t>
      </w:r>
    </w:p>
    <w:p w14:paraId="2260AEB8" w14:textId="77777777" w:rsidR="00AE6441" w:rsidRDefault="00845DF9">
      <w:pPr>
        <w:pStyle w:val="ListParagraph"/>
        <w:numPr>
          <w:ilvl w:val="0"/>
          <w:numId w:val="1"/>
        </w:numPr>
        <w:tabs>
          <w:tab w:val="left" w:pos="967"/>
        </w:tabs>
        <w:spacing w:before="87" w:line="283" w:lineRule="auto"/>
        <w:ind w:right="349" w:firstLine="0"/>
        <w:jc w:val="both"/>
        <w:rPr>
          <w:sz w:val="19"/>
        </w:rPr>
      </w:pPr>
      <w:r>
        <w:rPr>
          <w:w w:val="105"/>
          <w:sz w:val="19"/>
        </w:rPr>
        <w:t>Declaration can be furnished by a resident individual who is of the age of 60 years or more at any time during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previous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year.</w:t>
      </w:r>
    </w:p>
    <w:p w14:paraId="2260AEB9" w14:textId="77777777" w:rsidR="00AE6441" w:rsidRDefault="00845DF9">
      <w:pPr>
        <w:pStyle w:val="ListParagraph"/>
        <w:numPr>
          <w:ilvl w:val="0"/>
          <w:numId w:val="1"/>
        </w:numPr>
        <w:tabs>
          <w:tab w:val="left" w:pos="962"/>
        </w:tabs>
        <w:ind w:left="961" w:right="0" w:hanging="241"/>
        <w:jc w:val="both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financial</w:t>
      </w:r>
      <w:r>
        <w:rPr>
          <w:spacing w:val="7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which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income</w:t>
      </w:r>
      <w:r>
        <w:rPr>
          <w:spacing w:val="-13"/>
          <w:sz w:val="19"/>
        </w:rPr>
        <w:t xml:space="preserve"> </w:t>
      </w:r>
      <w:r>
        <w:rPr>
          <w:sz w:val="19"/>
        </w:rPr>
        <w:t>pertains.</w:t>
      </w:r>
    </w:p>
    <w:p w14:paraId="2260AEBA" w14:textId="77777777" w:rsidR="00AE6441" w:rsidRDefault="00845DF9">
      <w:pPr>
        <w:pStyle w:val="ListParagraph"/>
        <w:numPr>
          <w:ilvl w:val="0"/>
          <w:numId w:val="1"/>
        </w:numPr>
        <w:tabs>
          <w:tab w:val="left" w:pos="967"/>
        </w:tabs>
        <w:spacing w:before="72"/>
        <w:ind w:right="324" w:firstLine="0"/>
        <w:jc w:val="both"/>
        <w:rPr>
          <w:sz w:val="19"/>
        </w:rPr>
      </w:pPr>
      <w:r>
        <w:rPr>
          <w:sz w:val="19"/>
        </w:rPr>
        <w:t>Please mention “Yes”</w:t>
      </w:r>
      <w:r>
        <w:rPr>
          <w:spacing w:val="47"/>
          <w:sz w:val="19"/>
        </w:rPr>
        <w:t xml:space="preserve"> </w:t>
      </w:r>
      <w:r>
        <w:rPr>
          <w:sz w:val="19"/>
        </w:rPr>
        <w:t>if assessed</w:t>
      </w:r>
      <w:r>
        <w:rPr>
          <w:spacing w:val="48"/>
          <w:sz w:val="19"/>
        </w:rPr>
        <w:t xml:space="preserve"> </w:t>
      </w:r>
      <w:r>
        <w:rPr>
          <w:sz w:val="19"/>
        </w:rPr>
        <w:t>to tax under the provisions of Income-tax Act, 1961 for any</w:t>
      </w:r>
      <w:r>
        <w:rPr>
          <w:spacing w:val="49"/>
          <w:sz w:val="19"/>
        </w:rPr>
        <w:t xml:space="preserve"> </w:t>
      </w:r>
      <w:r>
        <w:rPr>
          <w:sz w:val="19"/>
        </w:rPr>
        <w:t>of the assessment</w:t>
      </w:r>
      <w:r>
        <w:rPr>
          <w:spacing w:val="47"/>
          <w:sz w:val="19"/>
        </w:rPr>
        <w:t xml:space="preserve"> </w:t>
      </w:r>
      <w:r>
        <w:rPr>
          <w:sz w:val="19"/>
        </w:rPr>
        <w:t>year out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six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preceding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 year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declaration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filed.</w:t>
      </w:r>
    </w:p>
    <w:p w14:paraId="2260AEBB" w14:textId="77777777" w:rsidR="00AE6441" w:rsidRDefault="00845DF9">
      <w:pPr>
        <w:pStyle w:val="ListParagraph"/>
        <w:numPr>
          <w:ilvl w:val="0"/>
          <w:numId w:val="1"/>
        </w:numPr>
        <w:tabs>
          <w:tab w:val="left" w:pos="1005"/>
        </w:tabs>
        <w:spacing w:before="83" w:line="278" w:lineRule="auto"/>
        <w:ind w:right="352" w:firstLine="0"/>
        <w:jc w:val="both"/>
        <w:rPr>
          <w:sz w:val="19"/>
        </w:rPr>
      </w:pPr>
      <w:r>
        <w:rPr>
          <w:w w:val="105"/>
          <w:sz w:val="19"/>
        </w:rPr>
        <w:t>Please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mention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estimated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total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income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previous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year  for  which the  declaration is filed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income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declaration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made.</w:t>
      </w:r>
    </w:p>
    <w:p w14:paraId="2260AEBC" w14:textId="77777777" w:rsidR="00AE6441" w:rsidRDefault="00845DF9">
      <w:pPr>
        <w:pStyle w:val="ListParagraph"/>
        <w:numPr>
          <w:ilvl w:val="0"/>
          <w:numId w:val="1"/>
        </w:numPr>
        <w:tabs>
          <w:tab w:val="left" w:pos="986"/>
        </w:tabs>
        <w:spacing w:before="50" w:line="242" w:lineRule="auto"/>
        <w:ind w:firstLine="0"/>
        <w:jc w:val="both"/>
        <w:rPr>
          <w:sz w:val="19"/>
        </w:rPr>
      </w:pPr>
      <w:r>
        <w:rPr>
          <w:w w:val="105"/>
          <w:sz w:val="19"/>
        </w:rPr>
        <w:t>In case any declaration(s) in Form No. 15H is filed before filing  this declaration during the  previous year, mention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total number of such Fo</w:t>
      </w:r>
      <w:r>
        <w:rPr>
          <w:w w:val="105"/>
          <w:sz w:val="19"/>
        </w:rPr>
        <w:t>rm No. 15H filed along with the aggregate amount of income for which said declaration(s)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filed.</w:t>
      </w:r>
    </w:p>
    <w:p w14:paraId="2260AEBD" w14:textId="77777777" w:rsidR="00AE6441" w:rsidRDefault="00845DF9">
      <w:pPr>
        <w:pStyle w:val="ListParagraph"/>
        <w:numPr>
          <w:ilvl w:val="0"/>
          <w:numId w:val="1"/>
        </w:numPr>
        <w:tabs>
          <w:tab w:val="left" w:pos="976"/>
        </w:tabs>
        <w:spacing w:before="88" w:line="273" w:lineRule="auto"/>
        <w:ind w:firstLine="0"/>
        <w:jc w:val="both"/>
        <w:rPr>
          <w:sz w:val="19"/>
        </w:rPr>
      </w:pPr>
      <w:r>
        <w:rPr>
          <w:w w:val="105"/>
          <w:sz w:val="19"/>
        </w:rPr>
        <w:t>Mention the distinctive number of shares, account number of term deposit, recurring deposit,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National Savings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Schemes,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life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policy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number,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employee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code,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etc.</w:t>
      </w:r>
    </w:p>
    <w:p w14:paraId="2260AEBE" w14:textId="77777777" w:rsidR="00AE6441" w:rsidRDefault="00845DF9">
      <w:pPr>
        <w:pStyle w:val="ListParagraph"/>
        <w:numPr>
          <w:ilvl w:val="0"/>
          <w:numId w:val="1"/>
        </w:numPr>
        <w:tabs>
          <w:tab w:val="left" w:pos="1024"/>
        </w:tabs>
        <w:spacing w:before="49" w:line="242" w:lineRule="auto"/>
        <w:ind w:right="329" w:firstLine="0"/>
        <w:jc w:val="both"/>
        <w:rPr>
          <w:sz w:val="19"/>
        </w:rPr>
      </w:pPr>
      <w:r>
        <w:rPr>
          <w:w w:val="105"/>
          <w:sz w:val="19"/>
        </w:rPr>
        <w:t>Before signing the declaration/verification, the declarant should satisfy himself that the information furnished in this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form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47"/>
          <w:sz w:val="19"/>
        </w:rPr>
        <w:t xml:space="preserve"> </w:t>
      </w:r>
      <w:r>
        <w:rPr>
          <w:sz w:val="19"/>
        </w:rPr>
        <w:t>true,</w:t>
      </w:r>
      <w:r>
        <w:rPr>
          <w:spacing w:val="48"/>
          <w:sz w:val="19"/>
        </w:rPr>
        <w:t xml:space="preserve"> </w:t>
      </w:r>
      <w:r>
        <w:rPr>
          <w:sz w:val="19"/>
        </w:rPr>
        <w:t>correct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complete</w:t>
      </w:r>
      <w:r>
        <w:rPr>
          <w:spacing w:val="47"/>
          <w:sz w:val="19"/>
        </w:rPr>
        <w:t xml:space="preserve"> </w:t>
      </w:r>
      <w:r>
        <w:rPr>
          <w:sz w:val="19"/>
        </w:rPr>
        <w:t>in</w:t>
      </w:r>
      <w:r>
        <w:rPr>
          <w:spacing w:val="48"/>
          <w:sz w:val="19"/>
        </w:rPr>
        <w:t xml:space="preserve"> </w:t>
      </w:r>
      <w:r>
        <w:rPr>
          <w:sz w:val="19"/>
        </w:rPr>
        <w:t>all</w:t>
      </w:r>
      <w:r>
        <w:rPr>
          <w:spacing w:val="47"/>
          <w:sz w:val="19"/>
        </w:rPr>
        <w:t xml:space="preserve"> </w:t>
      </w:r>
      <w:r>
        <w:rPr>
          <w:sz w:val="19"/>
        </w:rPr>
        <w:t>respects.</w:t>
      </w:r>
      <w:r>
        <w:rPr>
          <w:spacing w:val="48"/>
          <w:sz w:val="19"/>
        </w:rPr>
        <w:t xml:space="preserve"> </w:t>
      </w:r>
      <w:r>
        <w:rPr>
          <w:sz w:val="19"/>
        </w:rPr>
        <w:t>Any</w:t>
      </w:r>
      <w:r>
        <w:rPr>
          <w:spacing w:val="47"/>
          <w:sz w:val="19"/>
        </w:rPr>
        <w:t xml:space="preserve"> </w:t>
      </w:r>
      <w:r>
        <w:rPr>
          <w:sz w:val="19"/>
        </w:rPr>
        <w:t>person</w:t>
      </w:r>
      <w:r>
        <w:rPr>
          <w:spacing w:val="48"/>
          <w:sz w:val="19"/>
        </w:rPr>
        <w:t xml:space="preserve"> </w:t>
      </w:r>
      <w:r>
        <w:rPr>
          <w:sz w:val="19"/>
        </w:rPr>
        <w:t>making a false statement</w:t>
      </w:r>
      <w:r>
        <w:rPr>
          <w:spacing w:val="47"/>
          <w:sz w:val="19"/>
        </w:rPr>
        <w:t xml:space="preserve"> </w:t>
      </w:r>
      <w:r>
        <w:rPr>
          <w:sz w:val="19"/>
        </w:rPr>
        <w:t xml:space="preserve">in the declaration </w:t>
      </w:r>
      <w:r>
        <w:rPr>
          <w:sz w:val="19"/>
        </w:rPr>
        <w:t>shall be liable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prosecution</w:t>
      </w:r>
      <w:r>
        <w:rPr>
          <w:spacing w:val="-6"/>
          <w:sz w:val="19"/>
        </w:rPr>
        <w:t xml:space="preserve"> </w:t>
      </w:r>
      <w:r>
        <w:rPr>
          <w:sz w:val="19"/>
        </w:rPr>
        <w:t>under</w:t>
      </w:r>
      <w:r>
        <w:rPr>
          <w:spacing w:val="10"/>
          <w:sz w:val="19"/>
        </w:rPr>
        <w:t xml:space="preserve"> </w:t>
      </w:r>
      <w:r>
        <w:rPr>
          <w:sz w:val="19"/>
        </w:rPr>
        <w:t>section</w:t>
      </w:r>
      <w:r>
        <w:rPr>
          <w:spacing w:val="-5"/>
          <w:sz w:val="19"/>
        </w:rPr>
        <w:t xml:space="preserve"> </w:t>
      </w:r>
      <w:r>
        <w:rPr>
          <w:sz w:val="19"/>
        </w:rPr>
        <w:t>277 of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Income-tax</w:t>
      </w:r>
      <w:r>
        <w:rPr>
          <w:spacing w:val="-10"/>
          <w:sz w:val="19"/>
        </w:rPr>
        <w:t xml:space="preserve"> </w:t>
      </w:r>
      <w:r>
        <w:rPr>
          <w:sz w:val="19"/>
        </w:rPr>
        <w:t>Act,</w:t>
      </w:r>
      <w:r>
        <w:rPr>
          <w:spacing w:val="-5"/>
          <w:sz w:val="19"/>
        </w:rPr>
        <w:t xml:space="preserve"> </w:t>
      </w:r>
      <w:r>
        <w:rPr>
          <w:sz w:val="19"/>
        </w:rPr>
        <w:t>1961 and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10"/>
          <w:sz w:val="19"/>
        </w:rPr>
        <w:t xml:space="preserve"> </w:t>
      </w:r>
      <w:r>
        <w:rPr>
          <w:sz w:val="19"/>
        </w:rPr>
        <w:t>conviction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13"/>
          <w:sz w:val="19"/>
        </w:rPr>
        <w:t xml:space="preserve"> </w:t>
      </w:r>
      <w:r>
        <w:rPr>
          <w:sz w:val="19"/>
        </w:rPr>
        <w:t>punishable—</w:t>
      </w:r>
    </w:p>
    <w:p w14:paraId="2260AEBF" w14:textId="77777777" w:rsidR="00AE6441" w:rsidRDefault="00AE6441">
      <w:pPr>
        <w:spacing w:line="242" w:lineRule="auto"/>
        <w:jc w:val="both"/>
        <w:rPr>
          <w:sz w:val="19"/>
        </w:rPr>
        <w:sectPr w:rsidR="00AE6441">
          <w:pgSz w:w="11900" w:h="16840"/>
          <w:pgMar w:top="1600" w:right="460" w:bottom="280" w:left="680" w:header="720" w:footer="720" w:gutter="0"/>
          <w:cols w:space="720"/>
        </w:sectPr>
      </w:pPr>
    </w:p>
    <w:p w14:paraId="2260AEC0" w14:textId="77777777" w:rsidR="00AE6441" w:rsidRDefault="00845DF9">
      <w:pPr>
        <w:pStyle w:val="ListParagraph"/>
        <w:numPr>
          <w:ilvl w:val="1"/>
          <w:numId w:val="1"/>
        </w:numPr>
        <w:tabs>
          <w:tab w:val="left" w:pos="1188"/>
        </w:tabs>
        <w:spacing w:before="161" w:line="232" w:lineRule="auto"/>
        <w:ind w:right="491"/>
        <w:jc w:val="both"/>
        <w:rPr>
          <w:sz w:val="19"/>
        </w:rPr>
      </w:pPr>
      <w:r>
        <w:rPr>
          <w:w w:val="105"/>
          <w:sz w:val="19"/>
        </w:rPr>
        <w:lastRenderedPageBreak/>
        <w:t>in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case where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tax sought to be evaded exceeds twenty-five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lakh rupees,  with rigorous  imprisonment which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less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six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months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but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extend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seven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fine;</w:t>
      </w:r>
    </w:p>
    <w:p w14:paraId="2260AEC1" w14:textId="77777777" w:rsidR="00AE6441" w:rsidRDefault="00845DF9">
      <w:pPr>
        <w:pStyle w:val="ListParagraph"/>
        <w:numPr>
          <w:ilvl w:val="1"/>
          <w:numId w:val="1"/>
        </w:numPr>
        <w:tabs>
          <w:tab w:val="left" w:pos="1188"/>
        </w:tabs>
        <w:spacing w:before="93" w:line="232" w:lineRule="auto"/>
        <w:ind w:right="496" w:hanging="399"/>
        <w:jc w:val="both"/>
        <w:rPr>
          <w:sz w:val="19"/>
        </w:rPr>
      </w:pPr>
      <w:r>
        <w:rPr>
          <w:w w:val="105"/>
          <w:sz w:val="19"/>
        </w:rPr>
        <w:t>in any other case, with rigorous imprisonment which shall not be less than three months but which may extend to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two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w w:val="105"/>
          <w:sz w:val="19"/>
        </w:rPr>
        <w:t>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fine.</w:t>
      </w:r>
    </w:p>
    <w:p w14:paraId="2260AEC2" w14:textId="77777777" w:rsidR="00AE6441" w:rsidRDefault="00845DF9">
      <w:pPr>
        <w:pStyle w:val="ListParagraph"/>
        <w:numPr>
          <w:ilvl w:val="0"/>
          <w:numId w:val="1"/>
        </w:numPr>
        <w:tabs>
          <w:tab w:val="left" w:pos="976"/>
        </w:tabs>
        <w:spacing w:before="82" w:line="242" w:lineRule="auto"/>
        <w:ind w:right="481" w:firstLine="0"/>
        <w:jc w:val="both"/>
        <w:rPr>
          <w:sz w:val="19"/>
        </w:rPr>
      </w:pPr>
      <w:r>
        <w:rPr>
          <w:w w:val="105"/>
          <w:sz w:val="19"/>
        </w:rPr>
        <w:t>The person responsible for paying the income referred to in column 15 of Part I shall allot a unique identification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number to all the Form No. 15H received by him during a quarter of the financial  year  and report this reference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number along with the particulars prescribed in rule 31A(4)(</w:t>
      </w:r>
      <w:r>
        <w:rPr>
          <w:i/>
          <w:w w:val="105"/>
          <w:sz w:val="19"/>
        </w:rPr>
        <w:t>vii</w:t>
      </w:r>
      <w:r>
        <w:rPr>
          <w:w w:val="105"/>
          <w:sz w:val="19"/>
        </w:rPr>
        <w:t>) of the Income-tax Rules, 1962 in the TDS statement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furnished for the same qua</w:t>
      </w:r>
      <w:r>
        <w:rPr>
          <w:w w:val="105"/>
          <w:sz w:val="19"/>
        </w:rPr>
        <w:t>rter.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 case the person has also received Form No.15G during the same quarter, please allot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separate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series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serial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No.15H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No.15G.</w:t>
      </w:r>
    </w:p>
    <w:p w14:paraId="2260AEC3" w14:textId="77777777" w:rsidR="00AE6441" w:rsidRDefault="00845DF9">
      <w:pPr>
        <w:pStyle w:val="ListParagraph"/>
        <w:numPr>
          <w:ilvl w:val="0"/>
          <w:numId w:val="1"/>
        </w:numPr>
        <w:tabs>
          <w:tab w:val="left" w:pos="1101"/>
        </w:tabs>
        <w:spacing w:before="79" w:line="244" w:lineRule="auto"/>
        <w:ind w:right="486" w:firstLine="0"/>
        <w:jc w:val="both"/>
        <w:rPr>
          <w:sz w:val="19"/>
        </w:rPr>
      </w:pPr>
      <w:r>
        <w:rPr>
          <w:w w:val="105"/>
          <w:sz w:val="19"/>
        </w:rPr>
        <w:t xml:space="preserve">The person responsible for paying the income referred to in column 15 of Part I shall not accept </w:t>
      </w:r>
      <w:r>
        <w:rPr>
          <w:w w:val="105"/>
          <w:sz w:val="19"/>
        </w:rPr>
        <w:t>the declaration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where the amount of income of the nature referred to in section 197A(1C) or the aggregate of the amounts of such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income credited or paid or likely to be credited or paid during the previous year in which such income is to be included</w:t>
      </w:r>
      <w:r>
        <w:rPr>
          <w:spacing w:val="-4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exceed</w:t>
      </w:r>
      <w:r>
        <w:rPr>
          <w:spacing w:val="-2"/>
          <w:w w:val="105"/>
          <w:sz w:val="19"/>
        </w:rPr>
        <w:t xml:space="preserve">s the maximum amount which is not chargeable to tax after allowing </w:t>
      </w:r>
      <w:r>
        <w:rPr>
          <w:spacing w:val="-1"/>
          <w:w w:val="105"/>
          <w:sz w:val="19"/>
        </w:rPr>
        <w:t>for deduction(s) under Chapter VI-A, if any,</w:t>
      </w:r>
      <w:r>
        <w:rPr>
          <w:w w:val="105"/>
          <w:sz w:val="19"/>
        </w:rPr>
        <w:t xml:space="preserve"> or set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off of loss, if any, under  the head  “income from house property”  for which the declarant  is eligible. For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deciding the eligibility,</w:t>
      </w:r>
      <w:r>
        <w:rPr>
          <w:spacing w:val="1"/>
          <w:sz w:val="19"/>
        </w:rPr>
        <w:t xml:space="preserve"> </w:t>
      </w:r>
      <w:r>
        <w:rPr>
          <w:sz w:val="19"/>
        </w:rPr>
        <w:t>h</w:t>
      </w:r>
      <w:r>
        <w:rPr>
          <w:sz w:val="19"/>
        </w:rPr>
        <w:t>e is required</w:t>
      </w:r>
      <w:r>
        <w:rPr>
          <w:spacing w:val="47"/>
          <w:sz w:val="19"/>
        </w:rPr>
        <w:t xml:space="preserve"> </w:t>
      </w:r>
      <w:r>
        <w:rPr>
          <w:sz w:val="19"/>
        </w:rPr>
        <w:t>to verify income or</w:t>
      </w:r>
      <w:r>
        <w:rPr>
          <w:spacing w:val="48"/>
          <w:sz w:val="19"/>
        </w:rPr>
        <w:t xml:space="preserve"> </w:t>
      </w:r>
      <w:r>
        <w:rPr>
          <w:sz w:val="19"/>
        </w:rPr>
        <w:t>the aggregate</w:t>
      </w:r>
      <w:r>
        <w:rPr>
          <w:spacing w:val="47"/>
          <w:sz w:val="19"/>
        </w:rPr>
        <w:t xml:space="preserve"> </w:t>
      </w:r>
      <w:r>
        <w:rPr>
          <w:sz w:val="19"/>
        </w:rPr>
        <w:t>amount of</w:t>
      </w:r>
      <w:r>
        <w:rPr>
          <w:spacing w:val="48"/>
          <w:sz w:val="19"/>
        </w:rPr>
        <w:t xml:space="preserve"> </w:t>
      </w:r>
      <w:r>
        <w:rPr>
          <w:sz w:val="19"/>
        </w:rPr>
        <w:t>incomes, as the case may be, reported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declarant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columns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15 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17.</w:t>
      </w:r>
    </w:p>
    <w:p w14:paraId="2260AEC4" w14:textId="77777777" w:rsidR="00AE6441" w:rsidRDefault="00845DF9">
      <w:pPr>
        <w:spacing w:before="185" w:line="244" w:lineRule="auto"/>
        <w:ind w:left="721" w:right="489"/>
        <w:jc w:val="both"/>
        <w:rPr>
          <w:b/>
          <w:sz w:val="19"/>
        </w:rPr>
      </w:pPr>
      <w:r>
        <w:rPr>
          <w:w w:val="105"/>
          <w:position w:val="6"/>
          <w:sz w:val="19"/>
        </w:rPr>
        <w:t>1</w:t>
      </w:r>
      <w:r>
        <w:rPr>
          <w:b/>
          <w:w w:val="105"/>
          <w:sz w:val="19"/>
        </w:rPr>
        <w:t xml:space="preserve">[Provided </w:t>
      </w:r>
      <w:r>
        <w:rPr>
          <w:i/>
          <w:w w:val="105"/>
          <w:sz w:val="19"/>
        </w:rPr>
        <w:t>that such person shall accept the declaration in a case where income of the assessee, who is eligible for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rebate of income-tax under section 87A, is higher than the income for which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declaration can be accepted as per this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note,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but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>his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tax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liability</w:t>
      </w:r>
      <w:r>
        <w:rPr>
          <w:i/>
          <w:spacing w:val="26"/>
          <w:sz w:val="19"/>
        </w:rPr>
        <w:t xml:space="preserve"> </w:t>
      </w:r>
      <w:r>
        <w:rPr>
          <w:i/>
          <w:sz w:val="19"/>
        </w:rPr>
        <w:t>shall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nil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after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taking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into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account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the rebate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available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him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under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 said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section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87A</w:t>
      </w:r>
      <w:r>
        <w:rPr>
          <w:sz w:val="19"/>
        </w:rPr>
        <w:t>.</w:t>
      </w:r>
      <w:r>
        <w:rPr>
          <w:b/>
          <w:sz w:val="19"/>
        </w:rPr>
        <w:t>]</w:t>
      </w:r>
    </w:p>
    <w:p w14:paraId="2260AEC5" w14:textId="77777777" w:rsidR="00AE6441" w:rsidRDefault="00AE6441">
      <w:pPr>
        <w:pStyle w:val="BodyText"/>
        <w:rPr>
          <w:b/>
          <w:sz w:val="20"/>
        </w:rPr>
      </w:pPr>
    </w:p>
    <w:p w14:paraId="2260AEC6" w14:textId="77777777" w:rsidR="00AE6441" w:rsidRDefault="00AE6441">
      <w:pPr>
        <w:pStyle w:val="BodyText"/>
        <w:rPr>
          <w:b/>
          <w:sz w:val="20"/>
        </w:rPr>
      </w:pPr>
    </w:p>
    <w:p w14:paraId="2260AEC7" w14:textId="77777777" w:rsidR="00AE6441" w:rsidRDefault="00AE6441">
      <w:pPr>
        <w:pStyle w:val="BodyText"/>
        <w:rPr>
          <w:b/>
          <w:sz w:val="20"/>
        </w:rPr>
      </w:pPr>
    </w:p>
    <w:p w14:paraId="2260AEC8" w14:textId="77777777" w:rsidR="00AE6441" w:rsidRDefault="00AE6441">
      <w:pPr>
        <w:pStyle w:val="BodyText"/>
        <w:rPr>
          <w:b/>
          <w:sz w:val="20"/>
        </w:rPr>
      </w:pPr>
    </w:p>
    <w:p w14:paraId="2260AEC9" w14:textId="77777777" w:rsidR="00AE6441" w:rsidRDefault="00AE6441">
      <w:pPr>
        <w:pStyle w:val="BodyText"/>
        <w:rPr>
          <w:b/>
          <w:sz w:val="20"/>
        </w:rPr>
      </w:pPr>
    </w:p>
    <w:p w14:paraId="2260AECA" w14:textId="77777777" w:rsidR="00AE6441" w:rsidRDefault="00AE6441">
      <w:pPr>
        <w:pStyle w:val="BodyText"/>
        <w:rPr>
          <w:b/>
          <w:sz w:val="20"/>
        </w:rPr>
      </w:pPr>
    </w:p>
    <w:p w14:paraId="2260AECB" w14:textId="77777777" w:rsidR="00AE6441" w:rsidRDefault="00AE6441">
      <w:pPr>
        <w:pStyle w:val="BodyText"/>
        <w:rPr>
          <w:b/>
          <w:sz w:val="20"/>
        </w:rPr>
      </w:pPr>
    </w:p>
    <w:p w14:paraId="2260AECC" w14:textId="77777777" w:rsidR="00AE6441" w:rsidRDefault="00AE6441">
      <w:pPr>
        <w:pStyle w:val="BodyText"/>
        <w:rPr>
          <w:b/>
          <w:sz w:val="20"/>
        </w:rPr>
      </w:pPr>
    </w:p>
    <w:p w14:paraId="2260AECD" w14:textId="77777777" w:rsidR="00AE6441" w:rsidRDefault="00AE6441">
      <w:pPr>
        <w:pStyle w:val="BodyText"/>
        <w:rPr>
          <w:b/>
          <w:sz w:val="20"/>
        </w:rPr>
      </w:pPr>
    </w:p>
    <w:p w14:paraId="2260AECE" w14:textId="77777777" w:rsidR="00AE6441" w:rsidRDefault="00AE6441">
      <w:pPr>
        <w:pStyle w:val="BodyText"/>
        <w:rPr>
          <w:b/>
          <w:sz w:val="20"/>
        </w:rPr>
      </w:pPr>
    </w:p>
    <w:p w14:paraId="2260AECF" w14:textId="77777777" w:rsidR="00AE6441" w:rsidRDefault="00AE6441">
      <w:pPr>
        <w:pStyle w:val="BodyText"/>
        <w:rPr>
          <w:b/>
          <w:sz w:val="20"/>
        </w:rPr>
      </w:pPr>
    </w:p>
    <w:p w14:paraId="2260AED0" w14:textId="77777777" w:rsidR="00AE6441" w:rsidRDefault="00AE6441">
      <w:pPr>
        <w:pStyle w:val="BodyText"/>
        <w:rPr>
          <w:b/>
          <w:sz w:val="20"/>
        </w:rPr>
      </w:pPr>
    </w:p>
    <w:p w14:paraId="2260AED1" w14:textId="77777777" w:rsidR="00AE6441" w:rsidRDefault="00AE6441">
      <w:pPr>
        <w:pStyle w:val="BodyText"/>
        <w:rPr>
          <w:b/>
          <w:sz w:val="20"/>
        </w:rPr>
      </w:pPr>
    </w:p>
    <w:p w14:paraId="2260AED2" w14:textId="77777777" w:rsidR="00AE6441" w:rsidRDefault="00845DF9">
      <w:pPr>
        <w:pStyle w:val="BodyText"/>
        <w:spacing w:before="5"/>
        <w:rPr>
          <w:b/>
          <w:sz w:val="14"/>
        </w:rPr>
      </w:pPr>
      <w:r>
        <w:pict w14:anchorId="2260AED5">
          <v:shape id="_x0000_s1026" style="position:absolute;margin-left:70.8pt;margin-top:10.5pt;width:116.65pt;height:.1pt;z-index:-15728128;mso-wrap-distance-left:0;mso-wrap-distance-right:0;mso-position-horizontal-relative:page" coordorigin="1416,210" coordsize="2333,0" path="m1416,210r2333,e" filled="f" strokeweight=".16931mm">
            <v:path arrowok="t"/>
            <w10:wrap type="topAndBottom" anchorx="page"/>
          </v:shape>
        </w:pict>
      </w:r>
    </w:p>
    <w:p w14:paraId="2260AED3" w14:textId="77777777" w:rsidR="00AE6441" w:rsidRDefault="00845DF9">
      <w:pPr>
        <w:pStyle w:val="BodyText"/>
        <w:ind w:left="784"/>
        <w:jc w:val="both"/>
      </w:pPr>
      <w:r>
        <w:rPr>
          <w:sz w:val="23"/>
        </w:rPr>
        <w:t>1.</w:t>
      </w:r>
      <w:r>
        <w:rPr>
          <w:spacing w:val="20"/>
          <w:sz w:val="23"/>
        </w:rPr>
        <w:t xml:space="preserve"> </w:t>
      </w:r>
      <w:r>
        <w:t>Inserted</w:t>
      </w:r>
      <w:r>
        <w:rPr>
          <w:spacing w:val="7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Income-tax</w:t>
      </w:r>
      <w:r>
        <w:rPr>
          <w:spacing w:val="2"/>
        </w:rPr>
        <w:t xml:space="preserve"> </w:t>
      </w:r>
      <w:r>
        <w:t>(4th</w:t>
      </w:r>
      <w:r>
        <w:rPr>
          <w:spacing w:val="-5"/>
        </w:rPr>
        <w:t xml:space="preserve"> </w:t>
      </w:r>
      <w:r>
        <w:t>Amendment)</w:t>
      </w:r>
      <w:r>
        <w:rPr>
          <w:spacing w:val="1"/>
        </w:rPr>
        <w:t xml:space="preserve"> </w:t>
      </w:r>
      <w:r>
        <w:t>Rules,</w:t>
      </w:r>
      <w:r>
        <w:rPr>
          <w:spacing w:val="3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w.e.f.</w:t>
      </w:r>
      <w:r>
        <w:rPr>
          <w:spacing w:val="3"/>
        </w:rPr>
        <w:t xml:space="preserve"> </w:t>
      </w:r>
      <w:r>
        <w:rPr>
          <w:b/>
        </w:rPr>
        <w:t>22-5-2019</w:t>
      </w:r>
      <w:r>
        <w:t>.</w:t>
      </w:r>
    </w:p>
    <w:sectPr w:rsidR="00AE6441">
      <w:pgSz w:w="11900" w:h="16840"/>
      <w:pgMar w:top="160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136C"/>
    <w:multiLevelType w:val="hybridMultilevel"/>
    <w:tmpl w:val="A9E67B9A"/>
    <w:lvl w:ilvl="0" w:tplc="3F3AE618">
      <w:start w:val="1"/>
      <w:numFmt w:val="decimal"/>
      <w:lvlText w:val="%1."/>
      <w:lvlJc w:val="left"/>
      <w:pPr>
        <w:ind w:left="721" w:hanging="28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en-US" w:eastAsia="en-US" w:bidi="ar-SA"/>
      </w:rPr>
    </w:lvl>
    <w:lvl w:ilvl="1" w:tplc="B2A4DB3C">
      <w:start w:val="1"/>
      <w:numFmt w:val="lowerRoman"/>
      <w:lvlText w:val="(%2)"/>
      <w:lvlJc w:val="left"/>
      <w:pPr>
        <w:ind w:left="1187" w:hanging="336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3"/>
        <w:szCs w:val="23"/>
        <w:lang w:val="en-US" w:eastAsia="en-US" w:bidi="ar-SA"/>
      </w:rPr>
    </w:lvl>
    <w:lvl w:ilvl="2" w:tplc="473C2A78">
      <w:numFmt w:val="bullet"/>
      <w:lvlText w:val="•"/>
      <w:lvlJc w:val="left"/>
      <w:pPr>
        <w:ind w:left="2244" w:hanging="336"/>
      </w:pPr>
      <w:rPr>
        <w:rFonts w:hint="default"/>
        <w:lang w:val="en-US" w:eastAsia="en-US" w:bidi="ar-SA"/>
      </w:rPr>
    </w:lvl>
    <w:lvl w:ilvl="3" w:tplc="A3882790">
      <w:numFmt w:val="bullet"/>
      <w:lvlText w:val="•"/>
      <w:lvlJc w:val="left"/>
      <w:pPr>
        <w:ind w:left="3308" w:hanging="336"/>
      </w:pPr>
      <w:rPr>
        <w:rFonts w:hint="default"/>
        <w:lang w:val="en-US" w:eastAsia="en-US" w:bidi="ar-SA"/>
      </w:rPr>
    </w:lvl>
    <w:lvl w:ilvl="4" w:tplc="191A5242">
      <w:numFmt w:val="bullet"/>
      <w:lvlText w:val="•"/>
      <w:lvlJc w:val="left"/>
      <w:pPr>
        <w:ind w:left="4373" w:hanging="336"/>
      </w:pPr>
      <w:rPr>
        <w:rFonts w:hint="default"/>
        <w:lang w:val="en-US" w:eastAsia="en-US" w:bidi="ar-SA"/>
      </w:rPr>
    </w:lvl>
    <w:lvl w:ilvl="5" w:tplc="01740AE4">
      <w:numFmt w:val="bullet"/>
      <w:lvlText w:val="•"/>
      <w:lvlJc w:val="left"/>
      <w:pPr>
        <w:ind w:left="5437" w:hanging="336"/>
      </w:pPr>
      <w:rPr>
        <w:rFonts w:hint="default"/>
        <w:lang w:val="en-US" w:eastAsia="en-US" w:bidi="ar-SA"/>
      </w:rPr>
    </w:lvl>
    <w:lvl w:ilvl="6" w:tplc="504AA13A">
      <w:numFmt w:val="bullet"/>
      <w:lvlText w:val="•"/>
      <w:lvlJc w:val="left"/>
      <w:pPr>
        <w:ind w:left="6502" w:hanging="336"/>
      </w:pPr>
      <w:rPr>
        <w:rFonts w:hint="default"/>
        <w:lang w:val="en-US" w:eastAsia="en-US" w:bidi="ar-SA"/>
      </w:rPr>
    </w:lvl>
    <w:lvl w:ilvl="7" w:tplc="9940D412">
      <w:numFmt w:val="bullet"/>
      <w:lvlText w:val="•"/>
      <w:lvlJc w:val="left"/>
      <w:pPr>
        <w:ind w:left="7566" w:hanging="336"/>
      </w:pPr>
      <w:rPr>
        <w:rFonts w:hint="default"/>
        <w:lang w:val="en-US" w:eastAsia="en-US" w:bidi="ar-SA"/>
      </w:rPr>
    </w:lvl>
    <w:lvl w:ilvl="8" w:tplc="65D62C86">
      <w:numFmt w:val="bullet"/>
      <w:lvlText w:val="•"/>
      <w:lvlJc w:val="left"/>
      <w:pPr>
        <w:ind w:left="8631" w:hanging="336"/>
      </w:pPr>
      <w:rPr>
        <w:rFonts w:hint="default"/>
        <w:lang w:val="en-US" w:eastAsia="en-US" w:bidi="ar-SA"/>
      </w:rPr>
    </w:lvl>
  </w:abstractNum>
  <w:num w:numId="1" w16cid:durableId="83684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441"/>
    <w:rsid w:val="00035277"/>
    <w:rsid w:val="004E6A79"/>
    <w:rsid w:val="00845DF9"/>
    <w:rsid w:val="00A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60AE2F"/>
  <w15:docId w15:val="{AA61F45C-4727-4D5B-8C26-9ADFDB8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023" w:right="123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1"/>
      <w:jc w:val="both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81"/>
      <w:ind w:left="721"/>
      <w:outlineLvl w:val="2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4"/>
      <w:ind w:left="721" w:right="3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E6A79"/>
    <w:pPr>
      <w:widowControl/>
      <w:autoSpaceDE/>
      <w:autoSpaceDN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form15h</dc:title>
  <dc:creator>lenovo</dc:creator>
  <cp:lastModifiedBy>Dharmendra Soyal</cp:lastModifiedBy>
  <cp:revision>4</cp:revision>
  <dcterms:created xsi:type="dcterms:W3CDTF">2023-06-28T06:13:00Z</dcterms:created>
  <dcterms:modified xsi:type="dcterms:W3CDTF">2023-06-28T06:16:00Z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 Word - form15h</vt:lpwstr>
  </property>
  <property fmtid="{D5CDD505-2E9C-101B-9397-08002B2CF9AE}" pid="4" name="LastSaved">
    <vt:filetime>2020-07-26T00:00:00Z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2023-06-28T06:15:41Z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056a3efe-c314-4dd7-bfa7-a1f7ea61d2cf</vt:lpwstr>
  </property>
  <property fmtid="{D5CDD505-2E9C-101B-9397-08002B2CF9AE}" pid="10" name="MSIP_Label_defa4170-0d19-0005-0004-bc88714345d2_ActionId">
    <vt:lpwstr>6095cfc6-c010-4902-8d11-de92ce220f71</vt:lpwstr>
  </property>
  <property fmtid="{D5CDD505-2E9C-101B-9397-08002B2CF9AE}" pid="11" name="MSIP_Label_defa4170-0d19-0005-0004-bc88714345d2_ContentBits">
    <vt:lpwstr>0</vt:lpwstr>
  </property>
</Properties>
</file>